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75A07" w14:textId="539E75EA" w:rsidR="00CB2ABC" w:rsidRPr="002054C4" w:rsidRDefault="00F97B39">
      <w:pPr>
        <w:spacing w:after="0" w:line="240" w:lineRule="auto"/>
        <w:ind w:left="5660" w:firstLine="700"/>
        <w:jc w:val="right"/>
        <w:rPr>
          <w:rFonts w:ascii="Times New Roman" w:eastAsia="Times New Roman" w:hAnsi="Times New Roman" w:cs="Times New Roman"/>
          <w:sz w:val="24"/>
          <w:szCs w:val="24"/>
          <w:lang w:val="uk-UA"/>
        </w:rPr>
      </w:pPr>
      <w:r w:rsidRPr="002054C4">
        <w:rPr>
          <w:rFonts w:ascii="Times New Roman" w:eastAsia="Times New Roman" w:hAnsi="Times New Roman" w:cs="Times New Roman"/>
          <w:b/>
          <w:color w:val="000000"/>
          <w:sz w:val="24"/>
          <w:szCs w:val="24"/>
          <w:lang w:val="uk-UA"/>
        </w:rPr>
        <w:t>ДОДАТОК 1</w:t>
      </w:r>
    </w:p>
    <w:p w14:paraId="14959B4F" w14:textId="77777777" w:rsidR="00CB2ABC" w:rsidRPr="002054C4" w:rsidRDefault="00F97B39">
      <w:pPr>
        <w:spacing w:after="0" w:line="240" w:lineRule="auto"/>
        <w:ind w:left="5660" w:firstLine="700"/>
        <w:jc w:val="right"/>
        <w:rPr>
          <w:rFonts w:ascii="Times New Roman" w:eastAsia="Times New Roman" w:hAnsi="Times New Roman" w:cs="Times New Roman"/>
          <w:i/>
          <w:color w:val="000000"/>
          <w:sz w:val="24"/>
          <w:szCs w:val="24"/>
          <w:lang w:val="uk-UA"/>
        </w:rPr>
      </w:pPr>
      <w:r w:rsidRPr="002054C4">
        <w:rPr>
          <w:rFonts w:ascii="Times New Roman" w:eastAsia="Times New Roman" w:hAnsi="Times New Roman" w:cs="Times New Roman"/>
          <w:i/>
          <w:color w:val="000000"/>
          <w:sz w:val="24"/>
          <w:szCs w:val="24"/>
          <w:lang w:val="uk-UA"/>
        </w:rPr>
        <w:t>до тендерної документації</w:t>
      </w:r>
    </w:p>
    <w:p w14:paraId="1809F9D1" w14:textId="504D5E51" w:rsidR="00C7679C" w:rsidRPr="002054C4" w:rsidRDefault="00ED0C17" w:rsidP="00ED0C17">
      <w:pPr>
        <w:shd w:val="clear" w:color="auto" w:fill="FFFFFF"/>
        <w:spacing w:after="0" w:line="240" w:lineRule="auto"/>
        <w:jc w:val="both"/>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 xml:space="preserve">І. </w:t>
      </w:r>
      <w:r w:rsidR="00C7679C" w:rsidRPr="002054C4">
        <w:rPr>
          <w:rFonts w:ascii="Times New Roman" w:eastAsia="Times New Roman" w:hAnsi="Times New Roman"/>
          <w:b/>
          <w:noProof/>
          <w:color w:val="000000"/>
          <w:sz w:val="20"/>
          <w:szCs w:val="20"/>
          <w:lang w:val="uk-UA"/>
        </w:rPr>
        <w:t xml:space="preserve">Перелік документів та інформації  для підтвердження відповідності УЧАСНИКА  кваліфікаційним критеріям, визначеним у статті 16 Закону </w:t>
      </w:r>
      <w:r w:rsidR="00C7679C" w:rsidRPr="002054C4">
        <w:rPr>
          <w:rFonts w:ascii="Times New Roman" w:eastAsia="Times New Roman" w:hAnsi="Times New Roman"/>
          <w:b/>
          <w:noProof/>
          <w:sz w:val="20"/>
          <w:szCs w:val="20"/>
          <w:lang w:val="uk-UA"/>
        </w:rPr>
        <w:t>«</w:t>
      </w:r>
      <w:r w:rsidR="00C7679C" w:rsidRPr="002054C4">
        <w:rPr>
          <w:rFonts w:ascii="Times New Roman" w:eastAsia="Times New Roman" w:hAnsi="Times New Roman"/>
          <w:b/>
          <w:noProof/>
          <w:color w:val="000000"/>
          <w:sz w:val="20"/>
          <w:szCs w:val="20"/>
          <w:lang w:val="uk-UA"/>
        </w:rPr>
        <w:t>Про публічні закупівлі</w:t>
      </w:r>
      <w:r w:rsidR="00C7679C" w:rsidRPr="002054C4">
        <w:rPr>
          <w:rFonts w:ascii="Times New Roman" w:eastAsia="Times New Roman" w:hAnsi="Times New Roman"/>
          <w:b/>
          <w:noProof/>
          <w:sz w:val="20"/>
          <w:szCs w:val="20"/>
          <w:lang w:val="uk-UA"/>
        </w:rPr>
        <w:t>»</w:t>
      </w:r>
      <w:r w:rsidR="00C7679C" w:rsidRPr="002054C4">
        <w:rPr>
          <w:rFonts w:ascii="Times New Roman" w:eastAsia="Times New Roman" w:hAnsi="Times New Roman"/>
          <w:b/>
          <w:noProof/>
          <w:color w:val="000000"/>
          <w:sz w:val="20"/>
          <w:szCs w:val="20"/>
          <w:lang w:val="uk-UA"/>
        </w:rPr>
        <w:t>:</w:t>
      </w:r>
    </w:p>
    <w:p w14:paraId="51C185F1" w14:textId="77777777" w:rsidR="00C7679C" w:rsidRPr="002054C4" w:rsidRDefault="00C7679C" w:rsidP="00C7679C">
      <w:pPr>
        <w:spacing w:after="0" w:line="240" w:lineRule="auto"/>
        <w:ind w:left="885"/>
        <w:jc w:val="center"/>
        <w:rPr>
          <w:rFonts w:ascii="Times New Roman" w:eastAsia="Times New Roman" w:hAnsi="Times New Roman"/>
          <w:b/>
          <w:i/>
          <w:noProof/>
          <w:color w:val="4472C4"/>
          <w:sz w:val="20"/>
          <w:szCs w:val="20"/>
          <w:lang w:val="uk-UA"/>
        </w:rPr>
      </w:pPr>
    </w:p>
    <w:p w14:paraId="083C3F2D" w14:textId="77777777" w:rsidR="00C7679C" w:rsidRPr="002054C4" w:rsidRDefault="00C7679C" w:rsidP="00C7679C">
      <w:pPr>
        <w:spacing w:after="0" w:line="240" w:lineRule="auto"/>
        <w:ind w:left="885"/>
        <w:jc w:val="center"/>
        <w:rPr>
          <w:rFonts w:ascii="Times New Roman" w:eastAsia="Times New Roman" w:hAnsi="Times New Roman"/>
          <w:noProof/>
          <w:sz w:val="20"/>
          <w:szCs w:val="20"/>
          <w:lang w:val="uk-UA"/>
        </w:rPr>
      </w:pPr>
    </w:p>
    <w:tbl>
      <w:tblPr>
        <w:tblW w:w="9615" w:type="dxa"/>
        <w:jc w:val="center"/>
        <w:tblLayout w:type="fixed"/>
        <w:tblLook w:val="0400" w:firstRow="0" w:lastRow="0" w:firstColumn="0" w:lastColumn="0" w:noHBand="0" w:noVBand="1"/>
      </w:tblPr>
      <w:tblGrid>
        <w:gridCol w:w="490"/>
        <w:gridCol w:w="1910"/>
        <w:gridCol w:w="7215"/>
      </w:tblGrid>
      <w:tr w:rsidR="00C7679C" w:rsidRPr="00902683" w14:paraId="09E429F5" w14:textId="77777777" w:rsidTr="00650563">
        <w:trPr>
          <w:trHeight w:val="690"/>
          <w:jc w:val="center"/>
        </w:trPr>
        <w:tc>
          <w:tcPr>
            <w:tcW w:w="4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A5065E9" w14:textId="77777777" w:rsidR="00C7679C" w:rsidRPr="002054C4" w:rsidRDefault="00C7679C" w:rsidP="008D23A5">
            <w:pPr>
              <w:spacing w:before="240" w:after="0" w:line="240" w:lineRule="auto"/>
              <w:jc w:val="center"/>
              <w:rPr>
                <w:rFonts w:ascii="Times New Roman" w:eastAsia="Times New Roman" w:hAnsi="Times New Roman"/>
                <w:noProof/>
                <w:sz w:val="20"/>
                <w:szCs w:val="20"/>
                <w:lang w:val="uk-UA"/>
              </w:rPr>
            </w:pPr>
            <w:r w:rsidRPr="002054C4">
              <w:rPr>
                <w:rFonts w:ascii="Times New Roman" w:eastAsia="Times New Roman" w:hAnsi="Times New Roman"/>
                <w:b/>
                <w:noProof/>
                <w:color w:val="000000"/>
                <w:sz w:val="20"/>
                <w:szCs w:val="20"/>
                <w:lang w:val="uk-UA"/>
              </w:rPr>
              <w:t xml:space="preserve">№ </w:t>
            </w:r>
            <w:r w:rsidRPr="002054C4">
              <w:rPr>
                <w:rFonts w:ascii="Times New Roman" w:eastAsia="Times New Roman" w:hAnsi="Times New Roman"/>
                <w:b/>
                <w:noProof/>
                <w:sz w:val="20"/>
                <w:szCs w:val="20"/>
                <w:lang w:val="uk-UA"/>
              </w:rPr>
              <w:t>з</w:t>
            </w:r>
            <w:r w:rsidRPr="002054C4">
              <w:rPr>
                <w:rFonts w:ascii="Times New Roman" w:eastAsia="Times New Roman" w:hAnsi="Times New Roman"/>
                <w:b/>
                <w:noProof/>
                <w:color w:val="000000"/>
                <w:sz w:val="20"/>
                <w:szCs w:val="20"/>
                <w:lang w:val="uk-UA"/>
              </w:rPr>
              <w:t>/п</w:t>
            </w:r>
          </w:p>
        </w:tc>
        <w:tc>
          <w:tcPr>
            <w:tcW w:w="19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96256D6" w14:textId="77777777" w:rsidR="00C7679C" w:rsidRPr="002054C4" w:rsidRDefault="00C7679C" w:rsidP="008D23A5">
            <w:pPr>
              <w:spacing w:before="240" w:after="0" w:line="240" w:lineRule="auto"/>
              <w:jc w:val="center"/>
              <w:rPr>
                <w:rFonts w:ascii="Times New Roman" w:eastAsia="Times New Roman" w:hAnsi="Times New Roman"/>
                <w:noProof/>
                <w:sz w:val="20"/>
                <w:szCs w:val="20"/>
                <w:lang w:val="uk-UA"/>
              </w:rPr>
            </w:pPr>
            <w:r w:rsidRPr="002054C4">
              <w:rPr>
                <w:rFonts w:ascii="Times New Roman" w:eastAsia="Times New Roman" w:hAnsi="Times New Roman"/>
                <w:b/>
                <w:noProof/>
                <w:color w:val="000000"/>
                <w:sz w:val="20"/>
                <w:szCs w:val="20"/>
                <w:lang w:val="uk-UA"/>
              </w:rPr>
              <w:t>Кваліфікаційні критерії</w:t>
            </w:r>
          </w:p>
        </w:tc>
        <w:tc>
          <w:tcPr>
            <w:tcW w:w="72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CAA3C9D" w14:textId="77777777" w:rsidR="00C7679C" w:rsidRPr="002054C4" w:rsidRDefault="00C7679C" w:rsidP="008D23A5">
            <w:pPr>
              <w:spacing w:before="240" w:after="0" w:line="240" w:lineRule="auto"/>
              <w:jc w:val="center"/>
              <w:rPr>
                <w:rFonts w:ascii="Times New Roman" w:eastAsia="Times New Roman" w:hAnsi="Times New Roman"/>
                <w:noProof/>
                <w:sz w:val="20"/>
                <w:szCs w:val="20"/>
                <w:lang w:val="uk-UA"/>
              </w:rPr>
            </w:pPr>
            <w:r w:rsidRPr="002054C4">
              <w:rPr>
                <w:rFonts w:ascii="Times New Roman" w:eastAsia="Times New Roman" w:hAnsi="Times New Roman"/>
                <w:b/>
                <w:noProof/>
                <w:color w:val="000000"/>
                <w:sz w:val="20"/>
                <w:szCs w:val="20"/>
                <w:lang w:val="uk-UA"/>
              </w:rPr>
              <w:t xml:space="preserve">Документи та </w:t>
            </w:r>
            <w:r w:rsidRPr="002054C4">
              <w:rPr>
                <w:rFonts w:ascii="Times New Roman" w:eastAsia="Times New Roman" w:hAnsi="Times New Roman"/>
                <w:b/>
                <w:noProof/>
                <w:sz w:val="20"/>
                <w:szCs w:val="20"/>
                <w:lang w:val="uk-UA"/>
              </w:rPr>
              <w:t>інформація, </w:t>
            </w:r>
            <w:r w:rsidRPr="002054C4">
              <w:rPr>
                <w:rFonts w:ascii="Times New Roman" w:eastAsia="Times New Roman" w:hAnsi="Times New Roman"/>
                <w:b/>
                <w:noProof/>
                <w:color w:val="000000"/>
                <w:sz w:val="20"/>
                <w:szCs w:val="20"/>
                <w:lang w:val="uk-UA"/>
              </w:rPr>
              <w:t>які підтверджують відповідність Учасника кваліфікаційним критеріям*</w:t>
            </w:r>
          </w:p>
        </w:tc>
      </w:tr>
      <w:tr w:rsidR="00C7679C" w:rsidRPr="002054C4" w14:paraId="615C477E" w14:textId="77777777" w:rsidTr="00650563">
        <w:trPr>
          <w:trHeight w:val="2255"/>
          <w:jc w:val="center"/>
        </w:trPr>
        <w:tc>
          <w:tcPr>
            <w:tcW w:w="4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2A4418" w14:textId="77777777" w:rsidR="00C7679C" w:rsidRPr="002054C4" w:rsidRDefault="00C7679C" w:rsidP="008D23A5">
            <w:pPr>
              <w:spacing w:after="0" w:line="240" w:lineRule="auto"/>
              <w:jc w:val="center"/>
              <w:rPr>
                <w:rFonts w:ascii="Times New Roman" w:eastAsia="Times New Roman" w:hAnsi="Times New Roman"/>
                <w:noProof/>
                <w:sz w:val="20"/>
                <w:szCs w:val="20"/>
                <w:lang w:val="uk-UA"/>
              </w:rPr>
            </w:pPr>
            <w:r w:rsidRPr="002054C4">
              <w:rPr>
                <w:rFonts w:ascii="Times New Roman" w:eastAsia="Times New Roman" w:hAnsi="Times New Roman"/>
                <w:b/>
                <w:noProof/>
                <w:color w:val="000000"/>
                <w:sz w:val="20"/>
                <w:szCs w:val="20"/>
                <w:lang w:val="uk-UA"/>
              </w:rPr>
              <w:t>1</w:t>
            </w:r>
          </w:p>
        </w:tc>
        <w:tc>
          <w:tcPr>
            <w:tcW w:w="19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C1430F" w14:textId="77777777" w:rsidR="00C7679C" w:rsidRPr="002054C4" w:rsidRDefault="00C7679C" w:rsidP="008D23A5">
            <w:pPr>
              <w:spacing w:after="0" w:line="240" w:lineRule="auto"/>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Наявність документально підтвердженого досвіду виконання аналогічного (аналогічних) за предметом закупівлі договору (договорів)</w:t>
            </w:r>
          </w:p>
          <w:p w14:paraId="1DFCBBD9" w14:textId="77777777" w:rsidR="004B4BF7" w:rsidRPr="002054C4" w:rsidRDefault="004B4BF7" w:rsidP="008D23A5">
            <w:pPr>
              <w:spacing w:after="0" w:line="240" w:lineRule="auto"/>
              <w:jc w:val="center"/>
              <w:rPr>
                <w:rFonts w:ascii="Times New Roman" w:eastAsia="Times New Roman" w:hAnsi="Times New Roman"/>
                <w:b/>
                <w:noProof/>
                <w:color w:val="000000"/>
                <w:sz w:val="20"/>
                <w:szCs w:val="20"/>
                <w:lang w:val="uk-UA"/>
              </w:rPr>
            </w:pPr>
          </w:p>
          <w:p w14:paraId="5822CA0F" w14:textId="77777777" w:rsidR="004B4BF7" w:rsidRPr="002054C4" w:rsidRDefault="004B4BF7" w:rsidP="008D23A5">
            <w:pPr>
              <w:spacing w:after="0" w:line="240" w:lineRule="auto"/>
              <w:jc w:val="center"/>
              <w:rPr>
                <w:rFonts w:ascii="Times New Roman" w:eastAsia="Times New Roman" w:hAnsi="Times New Roman"/>
                <w:b/>
                <w:noProof/>
                <w:color w:val="000000"/>
                <w:sz w:val="20"/>
                <w:szCs w:val="20"/>
                <w:lang w:val="uk-UA"/>
              </w:rPr>
            </w:pPr>
          </w:p>
          <w:p w14:paraId="473246BE" w14:textId="77777777" w:rsidR="004B4BF7" w:rsidRPr="002054C4" w:rsidRDefault="004B4BF7" w:rsidP="008D23A5">
            <w:pPr>
              <w:spacing w:after="0" w:line="240" w:lineRule="auto"/>
              <w:jc w:val="center"/>
              <w:rPr>
                <w:rFonts w:ascii="Times New Roman" w:eastAsia="Times New Roman" w:hAnsi="Times New Roman"/>
                <w:b/>
                <w:noProof/>
                <w:color w:val="000000"/>
                <w:sz w:val="20"/>
                <w:szCs w:val="20"/>
                <w:lang w:val="uk-UA"/>
              </w:rPr>
            </w:pPr>
          </w:p>
          <w:p w14:paraId="59A62E67" w14:textId="77777777" w:rsidR="004B4BF7" w:rsidRPr="002054C4" w:rsidRDefault="004B4BF7" w:rsidP="008D23A5">
            <w:pPr>
              <w:spacing w:after="0" w:line="240" w:lineRule="auto"/>
              <w:jc w:val="center"/>
              <w:rPr>
                <w:rFonts w:ascii="Times New Roman" w:eastAsia="Times New Roman" w:hAnsi="Times New Roman"/>
                <w:b/>
                <w:noProof/>
                <w:color w:val="000000"/>
                <w:sz w:val="20"/>
                <w:szCs w:val="20"/>
                <w:lang w:val="uk-UA"/>
              </w:rPr>
            </w:pPr>
          </w:p>
          <w:p w14:paraId="10AE2A18" w14:textId="77777777" w:rsidR="004B4BF7" w:rsidRPr="002054C4" w:rsidRDefault="004B4BF7" w:rsidP="008D23A5">
            <w:pPr>
              <w:spacing w:after="0" w:line="240" w:lineRule="auto"/>
              <w:jc w:val="center"/>
              <w:rPr>
                <w:rFonts w:ascii="Times New Roman" w:eastAsia="Times New Roman" w:hAnsi="Times New Roman"/>
                <w:b/>
                <w:noProof/>
                <w:color w:val="000000"/>
                <w:sz w:val="20"/>
                <w:szCs w:val="20"/>
                <w:lang w:val="uk-UA"/>
              </w:rPr>
            </w:pPr>
          </w:p>
          <w:p w14:paraId="60DA90E2"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459CD36D"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253BA824"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3FADB30D"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6A6197D8"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72C18C61"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79019D3F"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1EAEA4B8"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5A33B534"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0DB8D769" w14:textId="77777777" w:rsidR="004B4BF7" w:rsidRPr="002054C4" w:rsidRDefault="004B4BF7" w:rsidP="004B4BF7">
            <w:pPr>
              <w:spacing w:after="0" w:line="240" w:lineRule="auto"/>
              <w:rPr>
                <w:rFonts w:ascii="Times New Roman" w:eastAsia="Times New Roman" w:hAnsi="Times New Roman"/>
                <w:b/>
                <w:noProof/>
                <w:color w:val="000000"/>
                <w:sz w:val="20"/>
                <w:szCs w:val="20"/>
                <w:lang w:val="uk-UA"/>
              </w:rPr>
            </w:pPr>
          </w:p>
          <w:p w14:paraId="1D830704" w14:textId="36D9368D" w:rsidR="004B4BF7" w:rsidRPr="002054C4" w:rsidRDefault="004B4BF7" w:rsidP="004B4BF7">
            <w:pPr>
              <w:spacing w:after="0" w:line="240" w:lineRule="auto"/>
              <w:rPr>
                <w:rFonts w:ascii="Times New Roman" w:eastAsia="Times New Roman" w:hAnsi="Times New Roman"/>
                <w:strike/>
                <w:noProof/>
                <w:sz w:val="20"/>
                <w:szCs w:val="20"/>
                <w:lang w:val="uk-UA"/>
              </w:rPr>
            </w:pPr>
            <w:r w:rsidRPr="002054C4">
              <w:rPr>
                <w:rFonts w:ascii="Times New Roman" w:eastAsia="Times New Roman" w:hAnsi="Times New Roman"/>
                <w:b/>
                <w:strike/>
                <w:noProof/>
                <w:color w:val="FF0000"/>
                <w:sz w:val="20"/>
                <w:szCs w:val="20"/>
                <w:lang w:val="uk-UA"/>
              </w:rPr>
              <w:t xml:space="preserve"> </w:t>
            </w:r>
          </w:p>
        </w:tc>
        <w:tc>
          <w:tcPr>
            <w:tcW w:w="72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B0E411" w14:textId="77777777" w:rsidR="00C7679C" w:rsidRPr="002054C4" w:rsidRDefault="00C7679C" w:rsidP="008D23A5">
            <w:pPr>
              <w:spacing w:after="0" w:line="240" w:lineRule="auto"/>
              <w:jc w:val="both"/>
              <w:rPr>
                <w:rFonts w:ascii="Times New Roman" w:eastAsia="Times New Roman" w:hAnsi="Times New Roman"/>
                <w:noProof/>
                <w:sz w:val="20"/>
                <w:szCs w:val="20"/>
                <w:lang w:val="uk-UA"/>
              </w:rPr>
            </w:pPr>
            <w:r w:rsidRPr="002054C4">
              <w:rPr>
                <w:rFonts w:ascii="Times New Roman" w:eastAsia="Times New Roman" w:hAnsi="Times New Roman"/>
                <w:noProof/>
                <w:color w:val="000000"/>
                <w:sz w:val="20"/>
                <w:szCs w:val="20"/>
                <w:lang w:val="uk-UA"/>
              </w:rPr>
              <w:t>1.1. На підтвердження досвіду виконання аналогічного (аналогічних) за предметом закупівлі договору (договорів) Учасник має надати:</w:t>
            </w:r>
          </w:p>
          <w:p w14:paraId="0B2A422F" w14:textId="36FEEAA6" w:rsidR="00C7679C" w:rsidRPr="002054C4" w:rsidRDefault="00C7679C" w:rsidP="008D23A5">
            <w:pPr>
              <w:spacing w:after="0" w:line="240" w:lineRule="auto"/>
              <w:jc w:val="both"/>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1.1.1. довідку в довільній формі, з інформацією про виконання  аналогічного (аналогічних) за предметом закупівлі договору (договорів)</w:t>
            </w:r>
            <w:r w:rsidR="00F07B94" w:rsidRPr="002054C4">
              <w:rPr>
                <w:rFonts w:ascii="Times New Roman" w:eastAsia="Times New Roman" w:hAnsi="Times New Roman"/>
                <w:color w:val="000000"/>
                <w:sz w:val="20"/>
                <w:szCs w:val="20"/>
                <w:lang w:val="uk-UA"/>
              </w:rPr>
              <w:t>  (</w:t>
            </w:r>
            <w:r w:rsidR="00F07B94" w:rsidRPr="002054C4">
              <w:rPr>
                <w:rFonts w:ascii="Times New Roman" w:eastAsia="Times New Roman" w:hAnsi="Times New Roman"/>
                <w:b/>
                <w:color w:val="000000"/>
                <w:sz w:val="20"/>
                <w:szCs w:val="20"/>
                <w:lang w:val="uk-UA"/>
              </w:rPr>
              <w:t>не менше одного договору із зазначення в договорі коду</w:t>
            </w:r>
            <w:r w:rsidR="00EB64AF">
              <w:rPr>
                <w:rFonts w:ascii="Times New Roman" w:eastAsia="Times New Roman" w:hAnsi="Times New Roman"/>
                <w:b/>
                <w:color w:val="000000"/>
                <w:sz w:val="20"/>
                <w:szCs w:val="20"/>
                <w:lang w:val="uk-UA"/>
              </w:rPr>
              <w:t xml:space="preserve"> </w:t>
            </w:r>
            <w:r w:rsidR="00F07B94" w:rsidRPr="002054C4">
              <w:rPr>
                <w:rFonts w:ascii="Times New Roman" w:eastAsia="Times New Roman" w:hAnsi="Times New Roman"/>
                <w:b/>
                <w:color w:val="000000"/>
                <w:sz w:val="20"/>
                <w:szCs w:val="20"/>
                <w:lang w:val="uk-UA"/>
              </w:rPr>
              <w:t xml:space="preserve">ДК 021-2015 що відповідає предмету закупівлі, а  саме </w:t>
            </w:r>
            <w:r w:rsidR="00F07B94" w:rsidRPr="002054C4">
              <w:rPr>
                <w:rFonts w:ascii="Times New Roman" w:eastAsia="Times New Roman" w:hAnsi="Times New Roman" w:cs="Times New Roman"/>
                <w:b/>
                <w:bCs/>
                <w:kern w:val="3"/>
                <w:sz w:val="20"/>
                <w:szCs w:val="20"/>
                <w:lang w:val="uk-UA" w:eastAsia="zh-CN" w:bidi="hi-IN"/>
              </w:rPr>
              <w:t>75240000-0: Послуги із забезпечення громадської безпеки, охорони правопорядку та громадського порядку</w:t>
            </w:r>
            <w:r w:rsidR="00EB64AF">
              <w:rPr>
                <w:rFonts w:ascii="Times New Roman" w:eastAsia="Times New Roman" w:hAnsi="Times New Roman"/>
                <w:color w:val="000000"/>
                <w:sz w:val="20"/>
                <w:szCs w:val="20"/>
                <w:lang w:val="uk-UA"/>
              </w:rPr>
              <w:t>)</w:t>
            </w:r>
            <w:r w:rsidR="00F07B94" w:rsidRPr="002054C4">
              <w:rPr>
                <w:rFonts w:ascii="Times New Roman" w:eastAsia="Times New Roman" w:hAnsi="Times New Roman"/>
                <w:color w:val="000000"/>
                <w:sz w:val="20"/>
                <w:szCs w:val="20"/>
                <w:lang w:val="uk-UA"/>
              </w:rPr>
              <w:t>.</w:t>
            </w:r>
            <w:r w:rsidRPr="002054C4">
              <w:rPr>
                <w:noProof/>
                <w:lang w:val="uk-UA"/>
              </w:rPr>
              <w:t xml:space="preserve"> </w:t>
            </w:r>
            <w:r w:rsidRPr="002054C4">
              <w:rPr>
                <w:rFonts w:ascii="Times New Roman" w:eastAsia="Times New Roman" w:hAnsi="Times New Roman"/>
                <w:noProof/>
                <w:color w:val="000000"/>
                <w:sz w:val="20"/>
                <w:szCs w:val="20"/>
                <w:lang w:val="uk-UA"/>
              </w:rPr>
              <w:t xml:space="preserve">Довідка повинна містити інформацію про предмет договору, вартість договору, номер та дату його укладення, найменування контрагента, дані контактних осіб контрагента (прізвище та ініціали, контактний номер телефону). </w:t>
            </w:r>
          </w:p>
          <w:p w14:paraId="6F39CF07" w14:textId="77777777" w:rsidR="00C7679C" w:rsidRPr="002054C4" w:rsidRDefault="00C7679C" w:rsidP="008D23A5">
            <w:pPr>
              <w:spacing w:after="0" w:line="240" w:lineRule="auto"/>
              <w:jc w:val="both"/>
              <w:rPr>
                <w:rFonts w:ascii="Times New Roman" w:eastAsia="Times New Roman" w:hAnsi="Times New Roman"/>
                <w:noProof/>
                <w:color w:val="000000"/>
                <w:sz w:val="20"/>
                <w:szCs w:val="20"/>
                <w:lang w:val="uk-UA"/>
              </w:rPr>
            </w:pPr>
          </w:p>
          <w:p w14:paraId="17C82419" w14:textId="77777777" w:rsidR="00C7679C" w:rsidRPr="002054C4" w:rsidRDefault="00C7679C" w:rsidP="008D23A5">
            <w:pPr>
              <w:spacing w:after="0" w:line="240" w:lineRule="auto"/>
              <w:jc w:val="both"/>
              <w:rPr>
                <w:rFonts w:ascii="Times New Roman" w:eastAsia="Times New Roman" w:hAnsi="Times New Roman"/>
                <w:b/>
                <w:i/>
                <w:noProof/>
                <w:color w:val="000000"/>
                <w:sz w:val="20"/>
                <w:szCs w:val="20"/>
                <w:lang w:val="uk-UA"/>
              </w:rPr>
            </w:pPr>
            <w:r w:rsidRPr="002054C4">
              <w:rPr>
                <w:rFonts w:ascii="Times New Roman" w:eastAsia="Times New Roman" w:hAnsi="Times New Roman"/>
                <w:b/>
                <w:i/>
                <w:noProof/>
                <w:color w:val="000000"/>
                <w:sz w:val="20"/>
                <w:szCs w:val="20"/>
                <w:lang w:val="uk-UA"/>
              </w:rPr>
              <w:t>Аналогічним вважається договір, за яким учасник надавав послуги із забезпечення громадської безпеки, охорони правопорядку та громадського порядку або послуги із  забезпечення громадського порядку та безпеки.</w:t>
            </w:r>
          </w:p>
          <w:p w14:paraId="741DA3ED" w14:textId="77777777" w:rsidR="00C7679C" w:rsidRPr="002054C4" w:rsidRDefault="00C7679C" w:rsidP="008D23A5">
            <w:pPr>
              <w:spacing w:after="0" w:line="240" w:lineRule="auto"/>
              <w:jc w:val="both"/>
              <w:rPr>
                <w:rFonts w:ascii="Times New Roman" w:eastAsia="Times New Roman" w:hAnsi="Times New Roman"/>
                <w:b/>
                <w:i/>
                <w:noProof/>
                <w:color w:val="000000"/>
                <w:sz w:val="20"/>
                <w:szCs w:val="20"/>
                <w:lang w:val="uk-UA"/>
              </w:rPr>
            </w:pPr>
          </w:p>
          <w:p w14:paraId="3026BAED" w14:textId="77777777" w:rsidR="00C7679C" w:rsidRPr="002054C4" w:rsidRDefault="00C7679C" w:rsidP="008D23A5">
            <w:pPr>
              <w:spacing w:after="0" w:line="240" w:lineRule="auto"/>
              <w:jc w:val="both"/>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 xml:space="preserve">1.1.2. Копія (копії) виконаного (виконаних) договору (договорів) (з додатками), зазначених у довідці з інформацією про наявність досвіду виконання аналогічного (аналогічних) договору (договорів). </w:t>
            </w:r>
          </w:p>
          <w:p w14:paraId="58DDEB71" w14:textId="77777777" w:rsidR="00C7679C" w:rsidRPr="002054C4" w:rsidRDefault="00C7679C" w:rsidP="008D23A5">
            <w:pPr>
              <w:spacing w:after="0" w:line="240" w:lineRule="auto"/>
              <w:jc w:val="both"/>
              <w:rPr>
                <w:rFonts w:ascii="Times New Roman" w:eastAsia="Times New Roman" w:hAnsi="Times New Roman"/>
                <w:noProof/>
                <w:sz w:val="20"/>
                <w:szCs w:val="20"/>
                <w:lang w:val="uk-UA"/>
              </w:rPr>
            </w:pPr>
          </w:p>
          <w:p w14:paraId="549E239E" w14:textId="77777777" w:rsidR="00C7679C" w:rsidRPr="002054C4" w:rsidRDefault="00C7679C" w:rsidP="008D23A5">
            <w:pPr>
              <w:spacing w:after="0" w:line="240" w:lineRule="auto"/>
              <w:jc w:val="both"/>
              <w:rPr>
                <w:rFonts w:ascii="Times New Roman" w:eastAsia="Times New Roman" w:hAnsi="Times New Roman"/>
                <w:noProof/>
                <w:color w:val="000000" w:themeColor="text1"/>
                <w:sz w:val="20"/>
                <w:szCs w:val="20"/>
                <w:lang w:val="uk-UA"/>
              </w:rPr>
            </w:pPr>
            <w:r w:rsidRPr="002054C4">
              <w:rPr>
                <w:rFonts w:ascii="Times New Roman" w:eastAsia="Times New Roman" w:hAnsi="Times New Roman"/>
                <w:noProof/>
                <w:color w:val="000000"/>
                <w:sz w:val="20"/>
                <w:szCs w:val="20"/>
                <w:lang w:val="uk-UA"/>
              </w:rPr>
              <w:t xml:space="preserve">1.1.3.  </w:t>
            </w:r>
            <w:r w:rsidRPr="002054C4">
              <w:rPr>
                <w:rFonts w:ascii="Times New Roman" w:eastAsia="Times New Roman" w:hAnsi="Times New Roman"/>
                <w:noProof/>
                <w:color w:val="000000" w:themeColor="text1"/>
                <w:sz w:val="20"/>
                <w:szCs w:val="20"/>
                <w:lang w:val="uk-UA"/>
              </w:rPr>
              <w:t xml:space="preserve">Документ (документи), що підтверджують виконання зобов’язань за договором (договорами) зазначеним (зазначеними) у довідці з інформацією про наявність досвіду виконання аналогічного (аналогічних) договору (договорів): </w:t>
            </w:r>
          </w:p>
          <w:p w14:paraId="51C94EDF" w14:textId="54A085CE" w:rsidR="00C7679C" w:rsidRPr="002054C4" w:rsidRDefault="00C7679C" w:rsidP="008D23A5">
            <w:pPr>
              <w:spacing w:after="0" w:line="240" w:lineRule="auto"/>
              <w:jc w:val="both"/>
              <w:rPr>
                <w:rFonts w:ascii="Times New Roman" w:eastAsia="Times New Roman" w:hAnsi="Times New Roman"/>
                <w:noProof/>
                <w:color w:val="000000" w:themeColor="text1"/>
                <w:sz w:val="20"/>
                <w:szCs w:val="20"/>
                <w:lang w:val="uk-UA"/>
              </w:rPr>
            </w:pPr>
            <w:r w:rsidRPr="002054C4">
              <w:rPr>
                <w:rFonts w:ascii="Times New Roman" w:eastAsia="Times New Roman" w:hAnsi="Times New Roman"/>
                <w:noProof/>
                <w:color w:val="000000" w:themeColor="text1"/>
                <w:sz w:val="20"/>
                <w:szCs w:val="20"/>
                <w:lang w:val="uk-UA"/>
              </w:rPr>
              <w:t>- або акти</w:t>
            </w:r>
            <w:r w:rsidR="000177D2" w:rsidRPr="002054C4">
              <w:rPr>
                <w:rFonts w:ascii="Times New Roman" w:eastAsia="Times New Roman" w:hAnsi="Times New Roman"/>
                <w:noProof/>
                <w:color w:val="FF0000"/>
                <w:sz w:val="20"/>
                <w:szCs w:val="20"/>
                <w:lang w:val="uk-UA"/>
              </w:rPr>
              <w:t xml:space="preserve"> </w:t>
            </w:r>
            <w:r w:rsidRPr="002054C4">
              <w:rPr>
                <w:rFonts w:ascii="Times New Roman" w:eastAsia="Times New Roman" w:hAnsi="Times New Roman"/>
                <w:noProof/>
                <w:color w:val="000000" w:themeColor="text1"/>
                <w:sz w:val="20"/>
                <w:szCs w:val="20"/>
                <w:lang w:val="uk-UA"/>
              </w:rPr>
              <w:t xml:space="preserve"> приймання наданих послуг. Надаються у вигляді сканованих копій; </w:t>
            </w:r>
          </w:p>
          <w:p w14:paraId="32E39F1F" w14:textId="34006BB7" w:rsidR="00C7679C" w:rsidRPr="002054C4" w:rsidRDefault="00C7679C" w:rsidP="008D23A5">
            <w:pPr>
              <w:spacing w:after="0" w:line="240" w:lineRule="auto"/>
              <w:jc w:val="both"/>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themeColor="text1"/>
                <w:sz w:val="20"/>
                <w:szCs w:val="20"/>
                <w:lang w:val="uk-UA"/>
              </w:rPr>
              <w:t>- або позитивний лист-відгук</w:t>
            </w:r>
            <w:r w:rsidR="000177D2" w:rsidRPr="002054C4">
              <w:rPr>
                <w:rFonts w:ascii="Times New Roman" w:eastAsia="Times New Roman" w:hAnsi="Times New Roman"/>
                <w:noProof/>
                <w:color w:val="FF0000"/>
                <w:sz w:val="20"/>
                <w:szCs w:val="20"/>
                <w:lang w:val="uk-UA"/>
              </w:rPr>
              <w:t xml:space="preserve"> </w:t>
            </w:r>
            <w:r w:rsidRPr="002054C4">
              <w:rPr>
                <w:rFonts w:ascii="Times New Roman" w:eastAsia="Times New Roman" w:hAnsi="Times New Roman"/>
                <w:noProof/>
                <w:color w:val="000000" w:themeColor="text1"/>
                <w:sz w:val="20"/>
                <w:szCs w:val="20"/>
                <w:lang w:val="uk-UA"/>
              </w:rPr>
              <w:t xml:space="preserve">про виконання аналогічного (аналогічних) договору (договорів) від замовника, що виступає стороною по наданому у складі пропозиції аналогічному (аналогічних) договору (договорів) та зазначеному (зазначених) у довідці з інформацією про наявність досвіду виконання аналогічного (аналогічних) договору (договорів). </w:t>
            </w:r>
          </w:p>
        </w:tc>
      </w:tr>
      <w:tr w:rsidR="00C7679C" w:rsidRPr="002054C4" w14:paraId="4B298C5E" w14:textId="77777777" w:rsidTr="00650563">
        <w:trPr>
          <w:trHeight w:val="447"/>
          <w:jc w:val="center"/>
        </w:trPr>
        <w:tc>
          <w:tcPr>
            <w:tcW w:w="4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2FA7CF" w14:textId="77777777" w:rsidR="00C7679C" w:rsidRPr="002054C4" w:rsidRDefault="00C7679C" w:rsidP="008D23A5">
            <w:pPr>
              <w:spacing w:after="0" w:line="240" w:lineRule="auto"/>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2</w:t>
            </w:r>
          </w:p>
        </w:tc>
        <w:tc>
          <w:tcPr>
            <w:tcW w:w="19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456D6B" w14:textId="77777777" w:rsidR="00C7679C" w:rsidRPr="002054C4" w:rsidRDefault="00C7679C" w:rsidP="008D23A5">
            <w:pPr>
              <w:spacing w:after="0" w:line="240" w:lineRule="auto"/>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Наявність працівників відповідної кваліфікації, які мають необхідні знання та досвід</w:t>
            </w:r>
          </w:p>
        </w:tc>
        <w:tc>
          <w:tcPr>
            <w:tcW w:w="72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364B4" w14:textId="77777777" w:rsidR="00C7679C" w:rsidRPr="002054C4" w:rsidRDefault="00C7679C" w:rsidP="008D23A5">
            <w:pPr>
              <w:spacing w:after="0" w:line="240" w:lineRule="auto"/>
              <w:ind w:left="99"/>
              <w:jc w:val="both"/>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2.1. Довідка, складена у довільній формі, про наявність працівників персоналу учасника, які відповідають кваліфікаційним вимогам Ліцензійних умов провадження охоронної діяльності.</w:t>
            </w:r>
          </w:p>
          <w:p w14:paraId="58BB4E7E" w14:textId="77777777" w:rsidR="00C7679C" w:rsidRPr="002054C4" w:rsidRDefault="00C7679C" w:rsidP="008D23A5">
            <w:pPr>
              <w:spacing w:after="0" w:line="240" w:lineRule="auto"/>
              <w:ind w:left="99"/>
              <w:jc w:val="both"/>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Наявність працівників в достатній кількості (не менше 3 працівників) підтверджується скан-копією відповідної квитанції</w:t>
            </w:r>
            <w:r w:rsidRPr="002054C4">
              <w:rPr>
                <w:rFonts w:ascii="Times New Roman" w:eastAsia="Times New Roman" w:hAnsi="Times New Roman"/>
                <w:noProof/>
                <w:color w:val="000000"/>
                <w:sz w:val="20"/>
                <w:szCs w:val="20"/>
                <w:vertAlign w:val="superscript"/>
                <w:lang w:val="uk-UA"/>
              </w:rPr>
              <w:t>**</w:t>
            </w:r>
            <w:r w:rsidRPr="002054C4">
              <w:rPr>
                <w:rFonts w:ascii="Times New Roman" w:eastAsia="Times New Roman" w:hAnsi="Times New Roman"/>
                <w:noProof/>
                <w:color w:val="000000"/>
                <w:sz w:val="20"/>
                <w:szCs w:val="20"/>
                <w:lang w:val="uk-UA"/>
              </w:rPr>
              <w:t xml:space="preserve">, що надана органом державної фіскальної служби України, якщо звітність здається у електронному вигляді, що підтверджує наявність в штаті </w:t>
            </w:r>
            <w:r w:rsidRPr="002054C4">
              <w:rPr>
                <w:rFonts w:ascii="Times New Roman" w:eastAsia="Times New Roman" w:hAnsi="Times New Roman"/>
                <w:b/>
                <w:bCs/>
                <w:noProof/>
                <w:color w:val="000000"/>
                <w:sz w:val="20"/>
                <w:szCs w:val="20"/>
                <w:lang w:val="uk-UA"/>
              </w:rPr>
              <w:t>Учасника не менше 3 працівників</w:t>
            </w:r>
            <w:r w:rsidRPr="002054C4">
              <w:rPr>
                <w:rFonts w:ascii="Times New Roman" w:eastAsia="Times New Roman" w:hAnsi="Times New Roman"/>
                <w:noProof/>
                <w:color w:val="000000"/>
                <w:sz w:val="20"/>
                <w:szCs w:val="20"/>
                <w:lang w:val="uk-UA"/>
              </w:rPr>
              <w:t xml:space="preserve"> та/або повідомленням(ми) про прийняття на роботу працівників (якщо такі повідомлення подавалися після подання звітності) та/або трудовими книжками (1 сторінка та сторінки із записами про прийняття на роботу), та/або витягами з трудових книжок із записами про прийом на роботу, та/або наказами або витягами з наказів про прийняття на роботу.</w:t>
            </w:r>
          </w:p>
          <w:p w14:paraId="24BF106A" w14:textId="77777777" w:rsidR="00C7679C" w:rsidRPr="002054C4" w:rsidRDefault="00C7679C" w:rsidP="008D23A5">
            <w:pPr>
              <w:spacing w:after="0" w:line="240" w:lineRule="auto"/>
              <w:ind w:left="99"/>
              <w:jc w:val="both"/>
              <w:rPr>
                <w:rFonts w:ascii="Times New Roman" w:eastAsia="Times New Roman" w:hAnsi="Times New Roman"/>
                <w:i/>
                <w:noProof/>
                <w:color w:val="000000"/>
                <w:sz w:val="20"/>
                <w:szCs w:val="20"/>
                <w:lang w:val="uk-UA"/>
              </w:rPr>
            </w:pPr>
          </w:p>
          <w:p w14:paraId="50E587C7" w14:textId="77777777" w:rsidR="00C7679C" w:rsidRPr="002054C4" w:rsidRDefault="00C7679C" w:rsidP="008D23A5">
            <w:pPr>
              <w:spacing w:after="0" w:line="240" w:lineRule="auto"/>
              <w:ind w:left="99"/>
              <w:jc w:val="both"/>
              <w:rPr>
                <w:rFonts w:ascii="Times New Roman" w:eastAsia="Times New Roman" w:hAnsi="Times New Roman"/>
                <w:i/>
                <w:noProof/>
                <w:color w:val="000000"/>
                <w:sz w:val="20"/>
                <w:szCs w:val="20"/>
                <w:lang w:val="uk-UA"/>
              </w:rPr>
            </w:pPr>
            <w:r w:rsidRPr="002054C4">
              <w:rPr>
                <w:rFonts w:ascii="Times New Roman" w:eastAsia="Times New Roman" w:hAnsi="Times New Roman"/>
                <w:i/>
                <w:noProof/>
                <w:color w:val="000000"/>
                <w:sz w:val="20"/>
                <w:szCs w:val="20"/>
                <w:vertAlign w:val="superscript"/>
                <w:lang w:val="uk-UA"/>
              </w:rPr>
              <w:t>**</w:t>
            </w:r>
            <w:r w:rsidRPr="002054C4">
              <w:rPr>
                <w:rFonts w:ascii="Times New Roman" w:eastAsia="Times New Roman" w:hAnsi="Times New Roman"/>
                <w:i/>
                <w:noProof/>
                <w:color w:val="000000"/>
                <w:sz w:val="20"/>
                <w:szCs w:val="20"/>
                <w:lang w:val="uk-UA"/>
              </w:rPr>
              <w:t xml:space="preserve">  Інформацію в звіті, що за рішенням Учасника містить конфіденційні відомості про працівників (персональні дані працівників), можна заретушувати.</w:t>
            </w:r>
          </w:p>
          <w:p w14:paraId="1096ABE5" w14:textId="77777777" w:rsidR="00C7679C" w:rsidRPr="002054C4" w:rsidRDefault="00C7679C" w:rsidP="008D23A5">
            <w:pPr>
              <w:spacing w:after="0" w:line="240" w:lineRule="auto"/>
              <w:ind w:left="99"/>
              <w:jc w:val="both"/>
              <w:rPr>
                <w:rFonts w:ascii="Times New Roman" w:eastAsia="Times New Roman" w:hAnsi="Times New Roman"/>
                <w:noProof/>
                <w:color w:val="000000"/>
                <w:sz w:val="20"/>
                <w:szCs w:val="20"/>
                <w:lang w:val="uk-UA"/>
              </w:rPr>
            </w:pPr>
          </w:p>
          <w:p w14:paraId="7F4D386B" w14:textId="77777777" w:rsidR="00C7679C" w:rsidRPr="002054C4" w:rsidRDefault="00C7679C" w:rsidP="008D23A5">
            <w:pPr>
              <w:spacing w:after="0" w:line="240" w:lineRule="auto"/>
              <w:ind w:left="99"/>
              <w:jc w:val="both"/>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Відомості про наявних не менше 3 працівників відповідної кваліфікації, які мають необхідні знання та досвід за формою таблиці1.</w:t>
            </w:r>
          </w:p>
          <w:p w14:paraId="507A64F8" w14:textId="77777777" w:rsidR="00C7679C" w:rsidRPr="002054C4" w:rsidRDefault="00C7679C" w:rsidP="008D23A5">
            <w:pPr>
              <w:spacing w:after="0" w:line="240" w:lineRule="auto"/>
              <w:ind w:left="99"/>
              <w:jc w:val="right"/>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Таблиця 1</w:t>
            </w:r>
          </w:p>
          <w:p w14:paraId="028060EE" w14:textId="77777777" w:rsidR="00C7679C" w:rsidRPr="002054C4" w:rsidRDefault="00C7679C" w:rsidP="008D23A5">
            <w:pPr>
              <w:spacing w:after="0" w:line="240" w:lineRule="auto"/>
              <w:ind w:left="99"/>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Відомості про наявних працівників відповідної кваліфікації,</w:t>
            </w:r>
          </w:p>
          <w:p w14:paraId="12132DFB" w14:textId="77777777" w:rsidR="00C7679C" w:rsidRPr="002054C4" w:rsidRDefault="00C7679C" w:rsidP="008D23A5">
            <w:pPr>
              <w:spacing w:after="0" w:line="240" w:lineRule="auto"/>
              <w:ind w:left="99"/>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які мають необхідні знання та досвід</w:t>
            </w:r>
          </w:p>
          <w:tbl>
            <w:tblPr>
              <w:tblW w:w="6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1276"/>
              <w:gridCol w:w="1417"/>
              <w:gridCol w:w="1544"/>
              <w:gridCol w:w="1785"/>
            </w:tblGrid>
            <w:tr w:rsidR="00C7679C" w:rsidRPr="00902683" w14:paraId="0A557A12" w14:textId="77777777" w:rsidTr="00D757E1">
              <w:trPr>
                <w:trHeight w:val="300"/>
              </w:trPr>
              <w:tc>
                <w:tcPr>
                  <w:tcW w:w="824" w:type="dxa"/>
                  <w:vAlign w:val="center"/>
                </w:tcPr>
                <w:p w14:paraId="04D7AD69" w14:textId="77777777" w:rsidR="00C7679C" w:rsidRPr="002054C4" w:rsidRDefault="00C7679C" w:rsidP="008D23A5">
                  <w:pPr>
                    <w:ind w:left="99"/>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 з/п</w:t>
                  </w:r>
                </w:p>
              </w:tc>
              <w:tc>
                <w:tcPr>
                  <w:tcW w:w="1276" w:type="dxa"/>
                  <w:vAlign w:val="center"/>
                </w:tcPr>
                <w:p w14:paraId="61245A9A" w14:textId="77777777" w:rsidR="00C7679C" w:rsidRPr="002054C4" w:rsidRDefault="00C7679C" w:rsidP="008D23A5">
                  <w:pPr>
                    <w:ind w:left="99" w:right="283"/>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Посада</w:t>
                  </w:r>
                </w:p>
              </w:tc>
              <w:tc>
                <w:tcPr>
                  <w:tcW w:w="1417" w:type="dxa"/>
                  <w:vAlign w:val="center"/>
                </w:tcPr>
                <w:p w14:paraId="4AB4AE65" w14:textId="77777777" w:rsidR="00C7679C" w:rsidRPr="002054C4" w:rsidRDefault="00C7679C" w:rsidP="008D23A5">
                  <w:pPr>
                    <w:ind w:left="21"/>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Прізвище, ініціали</w:t>
                  </w:r>
                </w:p>
              </w:tc>
              <w:tc>
                <w:tcPr>
                  <w:tcW w:w="1544" w:type="dxa"/>
                  <w:vAlign w:val="center"/>
                </w:tcPr>
                <w:p w14:paraId="10933A7A" w14:textId="77777777" w:rsidR="00C7679C" w:rsidRPr="002054C4" w:rsidRDefault="00C7679C" w:rsidP="008D23A5">
                  <w:pPr>
                    <w:tabs>
                      <w:tab w:val="left" w:pos="-106"/>
                    </w:tabs>
                    <w:ind w:left="17" w:right="49" w:hanging="17"/>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Робітнича кваліфікація (охоронника)</w:t>
                  </w:r>
                </w:p>
              </w:tc>
              <w:tc>
                <w:tcPr>
                  <w:tcW w:w="1785" w:type="dxa"/>
                  <w:vAlign w:val="center"/>
                </w:tcPr>
                <w:p w14:paraId="7B370F5E" w14:textId="77777777" w:rsidR="00C7679C" w:rsidRPr="002054C4" w:rsidRDefault="00C7679C" w:rsidP="008D23A5">
                  <w:pPr>
                    <w:ind w:left="99"/>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Стаж роботи</w:t>
                  </w:r>
                </w:p>
              </w:tc>
            </w:tr>
            <w:tr w:rsidR="00C7679C" w:rsidRPr="00902683" w14:paraId="63AC1F52" w14:textId="77777777" w:rsidTr="00D757E1">
              <w:trPr>
                <w:trHeight w:val="225"/>
              </w:trPr>
              <w:tc>
                <w:tcPr>
                  <w:tcW w:w="824" w:type="dxa"/>
                </w:tcPr>
                <w:p w14:paraId="0C38ADD4" w14:textId="77777777" w:rsidR="00C7679C" w:rsidRPr="002054C4" w:rsidRDefault="00C7679C" w:rsidP="008D23A5">
                  <w:pPr>
                    <w:ind w:left="99" w:right="283"/>
                    <w:jc w:val="center"/>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1.</w:t>
                  </w:r>
                </w:p>
              </w:tc>
              <w:tc>
                <w:tcPr>
                  <w:tcW w:w="1276" w:type="dxa"/>
                </w:tcPr>
                <w:p w14:paraId="757154B6"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417" w:type="dxa"/>
                </w:tcPr>
                <w:p w14:paraId="17CBBAE3"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544" w:type="dxa"/>
                </w:tcPr>
                <w:p w14:paraId="7DCD582C"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785" w:type="dxa"/>
                </w:tcPr>
                <w:p w14:paraId="49BC9BA7"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r>
            <w:tr w:rsidR="00C7679C" w:rsidRPr="00902683" w14:paraId="3B452A94" w14:textId="77777777" w:rsidTr="00D757E1">
              <w:trPr>
                <w:trHeight w:val="225"/>
              </w:trPr>
              <w:tc>
                <w:tcPr>
                  <w:tcW w:w="824" w:type="dxa"/>
                </w:tcPr>
                <w:p w14:paraId="5D3A7BD5" w14:textId="77777777" w:rsidR="00C7679C" w:rsidRPr="002054C4" w:rsidRDefault="00C7679C" w:rsidP="008D23A5">
                  <w:pPr>
                    <w:ind w:left="99" w:right="283"/>
                    <w:jc w:val="center"/>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lastRenderedPageBreak/>
                    <w:t>2.</w:t>
                  </w:r>
                </w:p>
              </w:tc>
              <w:tc>
                <w:tcPr>
                  <w:tcW w:w="1276" w:type="dxa"/>
                </w:tcPr>
                <w:p w14:paraId="27AD7B90"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417" w:type="dxa"/>
                </w:tcPr>
                <w:p w14:paraId="456A0D57"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544" w:type="dxa"/>
                </w:tcPr>
                <w:p w14:paraId="108EAE21"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785" w:type="dxa"/>
                </w:tcPr>
                <w:p w14:paraId="4CBAF491"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r>
            <w:tr w:rsidR="00C7679C" w:rsidRPr="00902683" w14:paraId="53041047" w14:textId="77777777" w:rsidTr="00D757E1">
              <w:trPr>
                <w:trHeight w:val="180"/>
              </w:trPr>
              <w:tc>
                <w:tcPr>
                  <w:tcW w:w="824" w:type="dxa"/>
                </w:tcPr>
                <w:p w14:paraId="677F49AD" w14:textId="77777777" w:rsidR="00C7679C" w:rsidRPr="002054C4" w:rsidRDefault="00C7679C" w:rsidP="008D23A5">
                  <w:pPr>
                    <w:ind w:left="99" w:right="283"/>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 xml:space="preserve"> 3.</w:t>
                  </w:r>
                </w:p>
              </w:tc>
              <w:tc>
                <w:tcPr>
                  <w:tcW w:w="1276" w:type="dxa"/>
                </w:tcPr>
                <w:p w14:paraId="193A70DB"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417" w:type="dxa"/>
                </w:tcPr>
                <w:p w14:paraId="72083076"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544" w:type="dxa"/>
                </w:tcPr>
                <w:p w14:paraId="3F3813D5"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c>
                <w:tcPr>
                  <w:tcW w:w="1785" w:type="dxa"/>
                </w:tcPr>
                <w:p w14:paraId="655D9AAF" w14:textId="77777777" w:rsidR="00C7679C" w:rsidRPr="002054C4" w:rsidRDefault="00C7679C" w:rsidP="008D23A5">
                  <w:pPr>
                    <w:ind w:left="99" w:right="283"/>
                    <w:jc w:val="both"/>
                    <w:rPr>
                      <w:rFonts w:ascii="Times New Roman" w:eastAsia="Times New Roman" w:hAnsi="Times New Roman"/>
                      <w:noProof/>
                      <w:color w:val="000000"/>
                      <w:sz w:val="20"/>
                      <w:szCs w:val="20"/>
                      <w:lang w:val="uk-UA"/>
                    </w:rPr>
                  </w:pPr>
                </w:p>
              </w:tc>
            </w:tr>
          </w:tbl>
          <w:p w14:paraId="5DF1526D" w14:textId="77777777" w:rsidR="00C7679C" w:rsidRPr="002054C4" w:rsidRDefault="00C7679C" w:rsidP="008D23A5">
            <w:pPr>
              <w:spacing w:after="0" w:line="240" w:lineRule="auto"/>
              <w:ind w:left="99"/>
              <w:jc w:val="both"/>
              <w:rPr>
                <w:rFonts w:ascii="Times New Roman" w:eastAsia="Times New Roman" w:hAnsi="Times New Roman"/>
                <w:noProof/>
                <w:color w:val="000000"/>
                <w:sz w:val="20"/>
                <w:szCs w:val="20"/>
                <w:lang w:val="uk-UA"/>
              </w:rPr>
            </w:pPr>
          </w:p>
          <w:p w14:paraId="0DF40940" w14:textId="54730742" w:rsidR="00C7679C" w:rsidRPr="002054C4" w:rsidRDefault="00C7679C" w:rsidP="008D23A5">
            <w:pPr>
              <w:pStyle w:val="a6"/>
              <w:widowControl w:val="0"/>
              <w:autoSpaceDE w:val="0"/>
              <w:autoSpaceDN w:val="0"/>
              <w:spacing w:after="0" w:line="240" w:lineRule="auto"/>
              <w:ind w:left="99" w:right="28"/>
              <w:jc w:val="both"/>
              <w:rPr>
                <w:rFonts w:ascii="Times New Roman" w:eastAsia="Times New Roman" w:hAnsi="Times New Roman"/>
                <w:noProof/>
                <w:sz w:val="20"/>
                <w:szCs w:val="20"/>
                <w:lang w:val="uk-UA"/>
              </w:rPr>
            </w:pPr>
            <w:r w:rsidRPr="002054C4">
              <w:rPr>
                <w:rFonts w:ascii="Times New Roman" w:eastAsia="Times New Roman" w:hAnsi="Times New Roman"/>
                <w:noProof/>
                <w:color w:val="000000"/>
                <w:sz w:val="20"/>
                <w:szCs w:val="20"/>
                <w:lang w:val="uk-UA"/>
              </w:rPr>
              <w:t xml:space="preserve">2.2. </w:t>
            </w:r>
            <w:r w:rsidRPr="002054C4">
              <w:rPr>
                <w:rFonts w:ascii="Times New Roman" w:eastAsia="Times New Roman" w:hAnsi="Times New Roman"/>
                <w:noProof/>
                <w:sz w:val="20"/>
                <w:szCs w:val="20"/>
                <w:lang w:val="uk-UA"/>
              </w:rPr>
              <w:t xml:space="preserve">Довідки, </w:t>
            </w:r>
            <w:r w:rsidRPr="002054C4">
              <w:rPr>
                <w:rFonts w:ascii="Times New Roman" w:eastAsia="Times New Roman" w:hAnsi="Times New Roman"/>
                <w:noProof/>
                <w:color w:val="000000"/>
                <w:sz w:val="20"/>
                <w:szCs w:val="20"/>
                <w:lang w:val="uk-UA"/>
              </w:rPr>
              <w:t xml:space="preserve">складена у довільній формі, </w:t>
            </w:r>
            <w:r w:rsidRPr="002054C4">
              <w:rPr>
                <w:rFonts w:ascii="Times New Roman" w:eastAsia="Times New Roman" w:hAnsi="Times New Roman"/>
                <w:noProof/>
                <w:sz w:val="20"/>
                <w:szCs w:val="20"/>
                <w:lang w:val="uk-UA"/>
              </w:rPr>
              <w:t xml:space="preserve"> щодо відповідності охоронників, що зазначені в довідці, згідно підпункту 2.1., вимогам, які визначені статтею 11 Закону України «Про охоронну діяльність», а саме наявності у персоналу учасника: посвідчень, оформлених відповідним чином, на одязі ознак належності до конкретного суб’єкта охоронної діяльності.</w:t>
            </w:r>
            <w:r w:rsidR="00AC194B" w:rsidRPr="002054C4">
              <w:rPr>
                <w:rFonts w:ascii="Times New Roman" w:eastAsia="Times New Roman" w:hAnsi="Times New Roman"/>
                <w:noProof/>
                <w:sz w:val="20"/>
                <w:szCs w:val="20"/>
                <w:lang w:val="uk-UA"/>
              </w:rPr>
              <w:t xml:space="preserve"> (надати сканкопії договорів щодо наявності </w:t>
            </w:r>
            <w:r w:rsidR="00F95C4E" w:rsidRPr="002054C4">
              <w:rPr>
                <w:rFonts w:ascii="Times New Roman" w:eastAsia="Times New Roman" w:hAnsi="Times New Roman"/>
                <w:noProof/>
                <w:sz w:val="20"/>
                <w:szCs w:val="20"/>
                <w:lang w:val="uk-UA"/>
              </w:rPr>
              <w:t xml:space="preserve">форменого одягу та </w:t>
            </w:r>
            <w:r w:rsidR="00AC194B" w:rsidRPr="002054C4">
              <w:rPr>
                <w:rFonts w:ascii="Times New Roman" w:eastAsia="Times New Roman" w:hAnsi="Times New Roman"/>
                <w:noProof/>
                <w:sz w:val="20"/>
                <w:szCs w:val="20"/>
                <w:lang w:val="uk-UA"/>
              </w:rPr>
              <w:t>ознак належності до конкретного суб’єкта охоронної діяльності (шеврони, нашивки, пагони) або с</w:t>
            </w:r>
            <w:r w:rsidR="00AC194B" w:rsidRPr="002054C4">
              <w:rPr>
                <w:rFonts w:ascii="Times New Roman" w:eastAsia="Times New Roman" w:hAnsi="Times New Roman"/>
                <w:iCs/>
                <w:noProof/>
                <w:sz w:val="20"/>
                <w:szCs w:val="20"/>
                <w:lang w:val="uk-UA"/>
              </w:rPr>
              <w:t>канована/-і копія/-ї видаткових накладних та/або скан-копії оборотно-сальдових відомостей.)</w:t>
            </w:r>
          </w:p>
          <w:p w14:paraId="66139412" w14:textId="77777777" w:rsidR="00C7679C" w:rsidRPr="002054C4" w:rsidRDefault="00C7679C" w:rsidP="008D23A5">
            <w:pPr>
              <w:pStyle w:val="a6"/>
              <w:widowControl w:val="0"/>
              <w:autoSpaceDE w:val="0"/>
              <w:autoSpaceDN w:val="0"/>
              <w:spacing w:after="0" w:line="240" w:lineRule="auto"/>
              <w:ind w:left="99" w:right="28"/>
              <w:jc w:val="both"/>
              <w:rPr>
                <w:rFonts w:ascii="Times New Roman" w:eastAsia="Times New Roman" w:hAnsi="Times New Roman"/>
                <w:noProof/>
                <w:sz w:val="20"/>
                <w:szCs w:val="20"/>
                <w:lang w:val="uk-UA"/>
              </w:rPr>
            </w:pPr>
          </w:p>
          <w:p w14:paraId="18245CBE" w14:textId="5BDB7854" w:rsidR="00C7679C" w:rsidRPr="002054C4" w:rsidRDefault="00C7679C" w:rsidP="008D23A5">
            <w:pPr>
              <w:widowControl w:val="0"/>
              <w:autoSpaceDE w:val="0"/>
              <w:autoSpaceDN w:val="0"/>
              <w:spacing w:after="0" w:line="240" w:lineRule="auto"/>
              <w:ind w:left="99" w:right="28"/>
              <w:jc w:val="both"/>
              <w:rPr>
                <w:rFonts w:ascii="Times New Roman" w:eastAsia="Times New Roman" w:hAnsi="Times New Roman"/>
                <w:bCs/>
                <w:noProof/>
                <w:sz w:val="20"/>
                <w:szCs w:val="20"/>
                <w:lang w:val="uk-UA"/>
              </w:rPr>
            </w:pPr>
            <w:r w:rsidRPr="002054C4">
              <w:rPr>
                <w:rFonts w:ascii="Times New Roman" w:eastAsia="Times New Roman" w:hAnsi="Times New Roman"/>
                <w:noProof/>
                <w:sz w:val="20"/>
                <w:szCs w:val="20"/>
                <w:lang w:val="uk-UA"/>
              </w:rPr>
              <w:t>2.3.</w:t>
            </w:r>
            <w:r w:rsidRPr="002054C4">
              <w:rPr>
                <w:rFonts w:ascii="Times New Roman" w:eastAsia="Times New Roman" w:hAnsi="Times New Roman"/>
                <w:noProof/>
                <w:sz w:val="20"/>
                <w:szCs w:val="20"/>
                <w:lang w:val="uk-UA"/>
              </w:rPr>
              <w:tab/>
              <w:t>Документів, що підтверджують проходження працівниками Учасника, що зазначені в довідці, згідно підпункту 2.1., професійної підготовки відповідно до вимог статті 14 Закону України «Про охоронну діяльність» за професією, а саме: свідоцтв</w:t>
            </w:r>
            <w:r w:rsidR="00893C09" w:rsidRPr="002054C4">
              <w:rPr>
                <w:rFonts w:ascii="Times New Roman" w:eastAsia="Times New Roman" w:hAnsi="Times New Roman"/>
                <w:noProof/>
                <w:sz w:val="20"/>
                <w:szCs w:val="20"/>
                <w:lang w:val="uk-UA"/>
              </w:rPr>
              <w:t>***</w:t>
            </w:r>
            <w:r w:rsidRPr="002054C4">
              <w:rPr>
                <w:rFonts w:ascii="Times New Roman" w:eastAsia="Times New Roman" w:hAnsi="Times New Roman"/>
                <w:noProof/>
                <w:sz w:val="20"/>
                <w:szCs w:val="20"/>
                <w:lang w:val="uk-UA"/>
              </w:rPr>
              <w:t xml:space="preserve"> про присвоєння робітничої кваліфікації за професією </w:t>
            </w:r>
            <w:r w:rsidRPr="002054C4">
              <w:rPr>
                <w:rFonts w:ascii="Times New Roman" w:eastAsia="Times New Roman" w:hAnsi="Times New Roman"/>
                <w:bCs/>
                <w:noProof/>
                <w:sz w:val="20"/>
                <w:szCs w:val="20"/>
                <w:lang w:val="uk-UA"/>
              </w:rPr>
              <w:t>«охоронник», не нижче 3 кваліфікаційного розряду</w:t>
            </w:r>
            <w:r w:rsidR="00893C09" w:rsidRPr="002054C4">
              <w:rPr>
                <w:rFonts w:ascii="Times New Roman" w:eastAsia="Times New Roman" w:hAnsi="Times New Roman"/>
                <w:bCs/>
                <w:noProof/>
                <w:sz w:val="20"/>
                <w:szCs w:val="20"/>
                <w:lang w:val="uk-UA"/>
              </w:rPr>
              <w:t xml:space="preserve">, і записами в трудову книжку*** </w:t>
            </w:r>
            <w:r w:rsidRPr="002054C4">
              <w:rPr>
                <w:rFonts w:ascii="Times New Roman" w:eastAsia="Times New Roman" w:hAnsi="Times New Roman"/>
                <w:bCs/>
                <w:noProof/>
                <w:sz w:val="20"/>
                <w:szCs w:val="20"/>
                <w:lang w:val="uk-UA"/>
              </w:rPr>
              <w:t>.</w:t>
            </w:r>
          </w:p>
          <w:p w14:paraId="0DA40549" w14:textId="0AEBE9EB" w:rsidR="00893C09" w:rsidRPr="002054C4" w:rsidRDefault="00893C09" w:rsidP="008D23A5">
            <w:pPr>
              <w:widowControl w:val="0"/>
              <w:autoSpaceDE w:val="0"/>
              <w:autoSpaceDN w:val="0"/>
              <w:spacing w:after="0" w:line="240" w:lineRule="auto"/>
              <w:ind w:left="99" w:right="28"/>
              <w:jc w:val="both"/>
              <w:rPr>
                <w:rFonts w:ascii="Times New Roman" w:eastAsia="Times New Roman" w:hAnsi="Times New Roman"/>
                <w:bCs/>
                <w:noProof/>
                <w:sz w:val="20"/>
                <w:szCs w:val="20"/>
                <w:lang w:val="uk-UA"/>
              </w:rPr>
            </w:pPr>
            <w:r w:rsidRPr="002054C4">
              <w:rPr>
                <w:rFonts w:ascii="Times New Roman" w:eastAsia="Times New Roman" w:hAnsi="Times New Roman"/>
                <w:bCs/>
                <w:noProof/>
                <w:sz w:val="20"/>
                <w:szCs w:val="20"/>
                <w:lang w:val="uk-UA"/>
              </w:rPr>
              <w:t xml:space="preserve">*** </w:t>
            </w:r>
            <w:r w:rsidRPr="002054C4">
              <w:rPr>
                <w:rFonts w:ascii="Times New Roman" w:eastAsia="Times New Roman" w:hAnsi="Times New Roman"/>
                <w:bCs/>
                <w:i/>
                <w:noProof/>
                <w:sz w:val="20"/>
                <w:szCs w:val="20"/>
                <w:lang w:val="uk-UA"/>
              </w:rPr>
              <w:t>Надати сканкопії з оригіналів.</w:t>
            </w:r>
          </w:p>
          <w:p w14:paraId="4606B592" w14:textId="77777777" w:rsidR="00C7679C" w:rsidRPr="002054C4" w:rsidRDefault="00C7679C" w:rsidP="008D23A5">
            <w:pPr>
              <w:widowControl w:val="0"/>
              <w:autoSpaceDE w:val="0"/>
              <w:autoSpaceDN w:val="0"/>
              <w:spacing w:after="0" w:line="240" w:lineRule="auto"/>
              <w:ind w:left="99" w:right="28"/>
              <w:jc w:val="both"/>
              <w:rPr>
                <w:rFonts w:ascii="Times New Roman" w:eastAsia="Times New Roman" w:hAnsi="Times New Roman"/>
                <w:noProof/>
                <w:sz w:val="20"/>
                <w:szCs w:val="20"/>
                <w:lang w:val="uk-UA"/>
              </w:rPr>
            </w:pPr>
          </w:p>
          <w:p w14:paraId="0A7085FF" w14:textId="653061EF" w:rsidR="00C7679C" w:rsidRPr="002054C4" w:rsidRDefault="00C7679C" w:rsidP="008D23A5">
            <w:pPr>
              <w:spacing w:after="0" w:line="240" w:lineRule="auto"/>
              <w:ind w:left="99"/>
              <w:jc w:val="both"/>
              <w:rPr>
                <w:rFonts w:ascii="Times New Roman" w:eastAsia="Times New Roman" w:hAnsi="Times New Roman"/>
                <w:b/>
                <w:bCs/>
                <w:noProof/>
                <w:sz w:val="20"/>
                <w:szCs w:val="20"/>
                <w:lang w:val="uk-UA"/>
              </w:rPr>
            </w:pPr>
            <w:r w:rsidRPr="002054C4">
              <w:rPr>
                <w:rFonts w:ascii="Times New Roman" w:eastAsia="Times New Roman" w:hAnsi="Times New Roman"/>
                <w:noProof/>
                <w:sz w:val="20"/>
                <w:szCs w:val="20"/>
                <w:lang w:val="uk-UA"/>
              </w:rPr>
              <w:t>2.4.</w:t>
            </w:r>
            <w:r w:rsidRPr="002054C4">
              <w:rPr>
                <w:rFonts w:ascii="Times New Roman" w:eastAsia="Times New Roman" w:hAnsi="Times New Roman"/>
                <w:noProof/>
                <w:sz w:val="20"/>
                <w:szCs w:val="20"/>
                <w:lang w:val="uk-UA"/>
              </w:rPr>
              <w:tab/>
            </w:r>
            <w:bookmarkStart w:id="0" w:name="_Hlk146639965"/>
            <w:r w:rsidRPr="002054C4">
              <w:rPr>
                <w:rFonts w:ascii="Times New Roman" w:eastAsia="Times New Roman" w:hAnsi="Times New Roman"/>
                <w:noProof/>
                <w:sz w:val="20"/>
                <w:szCs w:val="20"/>
                <w:lang w:val="uk-UA"/>
              </w:rPr>
              <w:t>Сканована/-і копія/-ї чинних на час розкриття тендерних пропозицій,</w:t>
            </w:r>
            <w:bookmarkEnd w:id="0"/>
            <w:r w:rsidRPr="002054C4">
              <w:rPr>
                <w:rFonts w:ascii="Times New Roman" w:eastAsia="Times New Roman" w:hAnsi="Times New Roman"/>
                <w:noProof/>
                <w:sz w:val="20"/>
                <w:szCs w:val="20"/>
                <w:lang w:val="uk-UA"/>
              </w:rPr>
              <w:t xml:space="preserve"> сертифікатів</w:t>
            </w:r>
            <w:r w:rsidR="008348CC" w:rsidRPr="002054C4">
              <w:rPr>
                <w:rFonts w:ascii="Times New Roman" w:eastAsia="Times New Roman" w:hAnsi="Times New Roman"/>
                <w:noProof/>
                <w:sz w:val="20"/>
                <w:szCs w:val="20"/>
                <w:lang w:val="uk-UA"/>
              </w:rPr>
              <w:t xml:space="preserve"> або довідок </w:t>
            </w:r>
            <w:r w:rsidRPr="002054C4">
              <w:rPr>
                <w:rFonts w:ascii="Times New Roman" w:eastAsia="Times New Roman" w:hAnsi="Times New Roman"/>
                <w:noProof/>
                <w:sz w:val="20"/>
                <w:szCs w:val="20"/>
                <w:lang w:val="uk-UA"/>
              </w:rPr>
              <w:t xml:space="preserve">про проходження профілактичного наркологічного огляду та медичних довідок про проходження обов’язкових попереднього та періодичного психіатричних оглядів та/або </w:t>
            </w:r>
            <w:r w:rsidRPr="002054C4">
              <w:rPr>
                <w:rFonts w:ascii="Times New Roman" w:eastAsia="Times New Roman" w:hAnsi="Times New Roman"/>
                <w:noProof/>
                <w:sz w:val="20"/>
                <w:szCs w:val="20"/>
                <w:shd w:val="clear" w:color="auto" w:fill="FFFFFF"/>
                <w:lang w:val="uk-UA"/>
              </w:rPr>
              <w:t>довідка про проходження попереднього, періодичного та позачергового психіатричних оглядів, у тому числі на предмет вживання психоактивних речовин</w:t>
            </w:r>
            <w:r w:rsidRPr="002054C4">
              <w:rPr>
                <w:rFonts w:ascii="Times New Roman" w:eastAsia="Times New Roman" w:hAnsi="Times New Roman"/>
                <w:noProof/>
                <w:sz w:val="20"/>
                <w:szCs w:val="20"/>
                <w:lang w:val="uk-UA"/>
              </w:rPr>
              <w:t>, про проходження працівниками Учасника, що зазначені в довідці, згідно підпункту 2.1. відповідно до вимог статті 11 Закону України «Про охоронну діяльність»***.</w:t>
            </w:r>
          </w:p>
          <w:p w14:paraId="19D146F4" w14:textId="77777777" w:rsidR="00C7679C" w:rsidRPr="002054C4" w:rsidRDefault="00C7679C" w:rsidP="008D23A5">
            <w:pPr>
              <w:spacing w:after="0" w:line="240" w:lineRule="auto"/>
              <w:ind w:left="99"/>
              <w:jc w:val="both"/>
              <w:rPr>
                <w:rFonts w:ascii="Times New Roman" w:eastAsia="Times New Roman" w:hAnsi="Times New Roman"/>
                <w:i/>
                <w:iCs/>
                <w:noProof/>
                <w:sz w:val="20"/>
                <w:szCs w:val="20"/>
                <w:lang w:val="uk-UA"/>
              </w:rPr>
            </w:pPr>
            <w:bookmarkStart w:id="1" w:name="_Hlk129959182"/>
            <w:r w:rsidRPr="002054C4">
              <w:rPr>
                <w:rFonts w:ascii="Times New Roman" w:eastAsia="Times New Roman" w:hAnsi="Times New Roman"/>
                <w:i/>
                <w:iCs/>
                <w:noProof/>
                <w:sz w:val="20"/>
                <w:szCs w:val="20"/>
                <w:lang w:val="uk-UA"/>
              </w:rPr>
              <w:t>*</w:t>
            </w:r>
            <w:bookmarkEnd w:id="1"/>
            <w:r w:rsidRPr="002054C4">
              <w:rPr>
                <w:rFonts w:ascii="Times New Roman" w:eastAsia="Times New Roman" w:hAnsi="Times New Roman"/>
                <w:i/>
                <w:iCs/>
                <w:noProof/>
                <w:sz w:val="20"/>
                <w:szCs w:val="20"/>
                <w:lang w:val="uk-UA"/>
              </w:rPr>
              <w:t>**</w:t>
            </w:r>
            <w:r w:rsidRPr="002054C4">
              <w:rPr>
                <w:rFonts w:ascii="Times New Roman" w:eastAsia="Times New Roman" w:hAnsi="Times New Roman"/>
                <w:i/>
                <w:iCs/>
                <w:noProof/>
                <w:sz w:val="20"/>
                <w:szCs w:val="20"/>
                <w:lang w:val="uk-UA"/>
              </w:rPr>
              <w:tab/>
            </w:r>
            <w:bookmarkStart w:id="2" w:name="_Hlk141106213"/>
            <w:r w:rsidRPr="002054C4">
              <w:rPr>
                <w:rFonts w:ascii="Times New Roman" w:eastAsia="Times New Roman" w:hAnsi="Times New Roman"/>
                <w:i/>
                <w:iCs/>
                <w:noProof/>
                <w:sz w:val="20"/>
                <w:szCs w:val="20"/>
                <w:lang w:val="uk-UA"/>
              </w:rPr>
              <w:t>якщо строк (термін) дії сертифікатів, медичних довідок, наданих на етапі подачі тендерних пропозицій Учасником спливає до моменту закінчення надання послуг, Учасник у складі тендерної пропозиції має надати документальне підтвердження-зобов’язання (лист/довідка за підписом керівника чи уповноваженої особи Учасника) щодо їх отримання/подовження на весь період надання послуг.</w:t>
            </w:r>
            <w:bookmarkEnd w:id="2"/>
          </w:p>
          <w:p w14:paraId="0C9BC4C7" w14:textId="77777777" w:rsidR="00C7679C" w:rsidRPr="002054C4" w:rsidRDefault="00C7679C" w:rsidP="008D23A5">
            <w:pPr>
              <w:spacing w:after="0" w:line="240" w:lineRule="auto"/>
              <w:ind w:left="99"/>
              <w:jc w:val="both"/>
              <w:rPr>
                <w:rFonts w:ascii="Times New Roman" w:eastAsia="Times New Roman" w:hAnsi="Times New Roman"/>
                <w:i/>
                <w:iCs/>
                <w:noProof/>
                <w:sz w:val="20"/>
                <w:szCs w:val="20"/>
                <w:lang w:val="uk-UA"/>
              </w:rPr>
            </w:pPr>
          </w:p>
          <w:p w14:paraId="4ED8BA5E" w14:textId="77777777" w:rsidR="00C7679C" w:rsidRPr="002054C4" w:rsidRDefault="00C7679C" w:rsidP="008D23A5">
            <w:pPr>
              <w:autoSpaceDE w:val="0"/>
              <w:autoSpaceDN w:val="0"/>
              <w:adjustRightInd w:val="0"/>
              <w:spacing w:after="120" w:line="240" w:lineRule="auto"/>
              <w:ind w:left="99"/>
              <w:jc w:val="both"/>
              <w:rPr>
                <w:rFonts w:ascii="Times New Roman" w:eastAsia="Times New Roman" w:hAnsi="Times New Roman"/>
                <w:noProof/>
                <w:sz w:val="20"/>
                <w:szCs w:val="20"/>
                <w:lang w:val="uk-UA"/>
              </w:rPr>
            </w:pPr>
            <w:r w:rsidRPr="002054C4">
              <w:rPr>
                <w:rFonts w:ascii="Times New Roman" w:eastAsia="Times New Roman" w:hAnsi="Times New Roman"/>
                <w:noProof/>
                <w:sz w:val="20"/>
                <w:szCs w:val="20"/>
                <w:lang w:val="uk-UA"/>
              </w:rPr>
              <w:t>2.5.</w:t>
            </w:r>
            <w:r w:rsidRPr="002054C4">
              <w:rPr>
                <w:rFonts w:ascii="Times New Roman" w:eastAsia="Times New Roman" w:hAnsi="Times New Roman"/>
                <w:noProof/>
                <w:sz w:val="20"/>
                <w:szCs w:val="20"/>
                <w:lang w:val="uk-UA"/>
              </w:rPr>
              <w:tab/>
              <w:t>Сканована/-і копія/-ї чинних на час розкриття тендерних пропозицій, документів, які підтверджують проходження працівників Учасника, що зазначені в довідці, згідно підпункту 2.1.  медичного огляду та відсутність обмежень для роботи в охороні (відповідно до Додатку 8 до п.2.16 Порядку проведення медичних оглядів працівників  певних категорій  затвердженого Наказом Міністерства охорони здоров’я України від 21.05.2007 № 246).</w:t>
            </w:r>
          </w:p>
          <w:p w14:paraId="6B728B34" w14:textId="77777777" w:rsidR="00C7679C" w:rsidRPr="002054C4" w:rsidRDefault="00C7679C" w:rsidP="008D23A5">
            <w:pPr>
              <w:autoSpaceDE w:val="0"/>
              <w:autoSpaceDN w:val="0"/>
              <w:adjustRightInd w:val="0"/>
              <w:spacing w:after="120" w:line="240" w:lineRule="auto"/>
              <w:ind w:left="99"/>
              <w:jc w:val="both"/>
              <w:rPr>
                <w:rFonts w:ascii="Times New Roman" w:eastAsia="Times New Roman" w:hAnsi="Times New Roman"/>
                <w:noProof/>
                <w:sz w:val="20"/>
                <w:szCs w:val="20"/>
                <w:lang w:val="uk-UA" w:bidi="uk-UA"/>
              </w:rPr>
            </w:pPr>
            <w:r w:rsidRPr="002054C4">
              <w:rPr>
                <w:rFonts w:ascii="Times New Roman" w:eastAsia="Times New Roman" w:hAnsi="Times New Roman"/>
                <w:iCs/>
                <w:noProof/>
                <w:sz w:val="20"/>
                <w:szCs w:val="20"/>
                <w:lang w:val="uk-UA" w:bidi="uk-UA"/>
              </w:rPr>
              <w:t xml:space="preserve">2.6. </w:t>
            </w:r>
            <w:r w:rsidRPr="002054C4">
              <w:rPr>
                <w:rFonts w:ascii="Times New Roman" w:eastAsia="Times New Roman" w:hAnsi="Times New Roman"/>
                <w:noProof/>
                <w:sz w:val="20"/>
                <w:szCs w:val="20"/>
                <w:lang w:val="uk-UA"/>
              </w:rPr>
              <w:t xml:space="preserve">Сканована/-і копія/-ї </w:t>
            </w:r>
            <w:r w:rsidRPr="002054C4">
              <w:rPr>
                <w:rFonts w:ascii="Times New Roman" w:eastAsia="Times New Roman" w:hAnsi="Times New Roman"/>
                <w:iCs/>
                <w:noProof/>
                <w:sz w:val="20"/>
                <w:szCs w:val="20"/>
                <w:lang w:val="uk-UA" w:bidi="uk-UA"/>
              </w:rPr>
              <w:t>сторінок (першої та із записами про трудову діяльність в Учасника) трудових книжок працівників учасника, що зазначені в довідці, згідно вимог підпункту 2.1.;</w:t>
            </w:r>
          </w:p>
          <w:p w14:paraId="245328AD" w14:textId="77777777" w:rsidR="00C7679C" w:rsidRPr="002054C4" w:rsidRDefault="00C7679C" w:rsidP="008D23A5">
            <w:pPr>
              <w:tabs>
                <w:tab w:val="center" w:pos="4153"/>
                <w:tab w:val="right" w:pos="8306"/>
              </w:tabs>
              <w:spacing w:after="0" w:line="240" w:lineRule="auto"/>
              <w:ind w:left="99"/>
              <w:jc w:val="both"/>
              <w:rPr>
                <w:rFonts w:ascii="Times New Roman" w:eastAsia="Times New Roman" w:hAnsi="Times New Roman"/>
                <w:noProof/>
                <w:sz w:val="20"/>
                <w:szCs w:val="20"/>
                <w:lang w:val="uk-UA"/>
              </w:rPr>
            </w:pPr>
            <w:r w:rsidRPr="002054C4">
              <w:rPr>
                <w:rFonts w:ascii="Times New Roman" w:eastAsia="Times New Roman" w:hAnsi="Times New Roman"/>
                <w:noProof/>
                <w:sz w:val="20"/>
                <w:szCs w:val="20"/>
                <w:lang w:val="uk-UA"/>
              </w:rPr>
              <w:t xml:space="preserve">2.7. Довідки в довільній формі з переліком охоронників, які надаватимуть послуги з швидкого реагування (не менше 1 працівника на 1 автомобіль) та які забезпечені зброєю****  </w:t>
            </w:r>
          </w:p>
          <w:p w14:paraId="254C4626" w14:textId="77777777" w:rsidR="00C7679C" w:rsidRPr="002054C4" w:rsidRDefault="00C7679C" w:rsidP="008D23A5">
            <w:pPr>
              <w:tabs>
                <w:tab w:val="center" w:pos="4153"/>
                <w:tab w:val="right" w:pos="8306"/>
              </w:tabs>
              <w:spacing w:after="0" w:line="240" w:lineRule="auto"/>
              <w:ind w:left="99"/>
              <w:jc w:val="both"/>
              <w:rPr>
                <w:rFonts w:ascii="Times New Roman" w:eastAsia="Times New Roman" w:hAnsi="Times New Roman"/>
                <w:i/>
                <w:noProof/>
                <w:sz w:val="20"/>
                <w:szCs w:val="20"/>
                <w:lang w:val="uk-UA"/>
              </w:rPr>
            </w:pPr>
            <w:r w:rsidRPr="002054C4">
              <w:rPr>
                <w:rFonts w:ascii="Times New Roman" w:eastAsia="Times New Roman" w:hAnsi="Times New Roman"/>
                <w:noProof/>
                <w:sz w:val="20"/>
                <w:szCs w:val="20"/>
                <w:lang w:val="uk-UA"/>
              </w:rPr>
              <w:br/>
              <w:t xml:space="preserve">**** </w:t>
            </w:r>
            <w:r w:rsidRPr="002054C4">
              <w:rPr>
                <w:rFonts w:ascii="Times New Roman" w:eastAsia="Times New Roman" w:hAnsi="Times New Roman"/>
                <w:i/>
                <w:noProof/>
                <w:sz w:val="20"/>
                <w:szCs w:val="20"/>
                <w:lang w:val="uk-UA"/>
              </w:rPr>
              <w:t>пристрої вітчизняного виробництва для відстрілу патронів, споряджених гумовими чи аналогічними за своїми властивостями метальними снарядами несмертельної дії згідно вимог постанови Кабінету міністрів  України «Про затвердження переліку спеціальних засобів, придбання, зберігання та використання яких здійснюється суб’єктами охоронної діяльності» від 11 лютого 2013 р. №97.</w:t>
            </w:r>
          </w:p>
          <w:p w14:paraId="7A2BD659" w14:textId="77777777" w:rsidR="00C7679C" w:rsidRPr="002054C4" w:rsidRDefault="00C7679C" w:rsidP="008D23A5">
            <w:pPr>
              <w:tabs>
                <w:tab w:val="center" w:pos="4153"/>
                <w:tab w:val="right" w:pos="8306"/>
              </w:tabs>
              <w:spacing w:after="0" w:line="240" w:lineRule="auto"/>
              <w:ind w:left="99"/>
              <w:jc w:val="both"/>
              <w:rPr>
                <w:rFonts w:ascii="Times New Roman" w:eastAsia="Times New Roman" w:hAnsi="Times New Roman"/>
                <w:noProof/>
                <w:sz w:val="20"/>
                <w:szCs w:val="20"/>
                <w:lang w:val="uk-UA"/>
              </w:rPr>
            </w:pPr>
          </w:p>
          <w:p w14:paraId="7ECB1D86" w14:textId="0472EF37" w:rsidR="00C7679C" w:rsidRPr="00FC469C" w:rsidRDefault="00C7679C" w:rsidP="008D23A5">
            <w:pPr>
              <w:tabs>
                <w:tab w:val="center" w:pos="4153"/>
                <w:tab w:val="right" w:pos="8306"/>
              </w:tabs>
              <w:spacing w:after="200" w:line="240" w:lineRule="auto"/>
              <w:ind w:left="99"/>
              <w:jc w:val="both"/>
              <w:rPr>
                <w:rFonts w:ascii="Times New Roman" w:eastAsia="Times New Roman" w:hAnsi="Times New Roman"/>
                <w:noProof/>
                <w:sz w:val="20"/>
                <w:szCs w:val="20"/>
                <w:lang w:val="uk-UA"/>
              </w:rPr>
            </w:pPr>
            <w:r w:rsidRPr="00FC469C">
              <w:rPr>
                <w:rFonts w:ascii="Times New Roman" w:eastAsia="Times New Roman" w:hAnsi="Times New Roman"/>
                <w:noProof/>
                <w:sz w:val="20"/>
                <w:szCs w:val="20"/>
                <w:lang w:val="uk-UA"/>
              </w:rPr>
              <w:t xml:space="preserve">2.7.1. Сканована/-і копія/-ї чинного на час розкриття тендерних пропозицій дозволу, кожного залученого працівника учасника згідно п.2.7., на зберігання та носіння зброї </w:t>
            </w:r>
            <w:r w:rsidR="00FC469C">
              <w:rPr>
                <w:rFonts w:ascii="Times New Roman" w:eastAsia="Times New Roman" w:hAnsi="Times New Roman"/>
                <w:noProof/>
                <w:sz w:val="20"/>
                <w:szCs w:val="20"/>
                <w:lang w:val="uk-UA"/>
              </w:rPr>
              <w:t xml:space="preserve"> </w:t>
            </w:r>
            <w:r w:rsidR="00A43AD3" w:rsidRPr="00FC469C">
              <w:rPr>
                <w:rFonts w:ascii="Times New Roman" w:eastAsia="Times New Roman" w:hAnsi="Times New Roman"/>
                <w:noProof/>
                <w:sz w:val="20"/>
                <w:szCs w:val="20"/>
                <w:lang w:val="uk-UA"/>
              </w:rPr>
              <w:t>або скан-копії посвідчень / спеціальних жетонів (дозволів)</w:t>
            </w:r>
            <w:r w:rsidR="00612BFA" w:rsidRPr="00FC469C">
              <w:rPr>
                <w:rFonts w:ascii="Times New Roman" w:eastAsia="Times New Roman" w:hAnsi="Times New Roman"/>
                <w:noProof/>
                <w:sz w:val="20"/>
                <w:szCs w:val="20"/>
                <w:lang w:val="uk-UA"/>
              </w:rPr>
              <w:t>, виданих відповідно до вимог чинного законодавства,</w:t>
            </w:r>
            <w:r w:rsidR="00A43AD3" w:rsidRPr="00FC469C">
              <w:rPr>
                <w:rFonts w:ascii="Times New Roman" w:eastAsia="Times New Roman" w:hAnsi="Times New Roman"/>
                <w:noProof/>
                <w:sz w:val="20"/>
                <w:szCs w:val="20"/>
                <w:lang w:val="uk-UA"/>
              </w:rPr>
              <w:t xml:space="preserve"> </w:t>
            </w:r>
            <w:r w:rsidR="00863D69" w:rsidRPr="00FC469C">
              <w:rPr>
                <w:rFonts w:ascii="Times New Roman" w:eastAsia="Times New Roman" w:hAnsi="Times New Roman"/>
                <w:noProof/>
                <w:sz w:val="20"/>
                <w:szCs w:val="20"/>
                <w:lang w:val="uk-UA"/>
              </w:rPr>
              <w:t>які підтверджують</w:t>
            </w:r>
            <w:r w:rsidR="00A43AD3" w:rsidRPr="00FC469C">
              <w:rPr>
                <w:rFonts w:ascii="Times New Roman" w:eastAsia="Times New Roman" w:hAnsi="Times New Roman"/>
                <w:noProof/>
                <w:sz w:val="20"/>
                <w:szCs w:val="20"/>
                <w:lang w:val="uk-UA"/>
              </w:rPr>
              <w:t xml:space="preserve"> право </w:t>
            </w:r>
            <w:r w:rsidR="003B0975">
              <w:rPr>
                <w:rFonts w:ascii="Times New Roman" w:eastAsia="Times New Roman" w:hAnsi="Times New Roman"/>
                <w:noProof/>
                <w:sz w:val="20"/>
                <w:szCs w:val="20"/>
                <w:lang w:val="uk-UA"/>
              </w:rPr>
              <w:t xml:space="preserve">на </w:t>
            </w:r>
            <w:r w:rsidR="00A43AD3" w:rsidRPr="00FC469C">
              <w:rPr>
                <w:rFonts w:ascii="Times New Roman" w:eastAsia="Times New Roman" w:hAnsi="Times New Roman"/>
                <w:noProof/>
                <w:sz w:val="20"/>
                <w:szCs w:val="20"/>
                <w:lang w:val="uk-UA"/>
              </w:rPr>
              <w:t>зберігання та носіння зброї)</w:t>
            </w:r>
            <w:r w:rsidRPr="00FC469C">
              <w:rPr>
                <w:rFonts w:ascii="Times New Roman" w:eastAsia="Times New Roman" w:hAnsi="Times New Roman"/>
                <w:noProof/>
                <w:sz w:val="20"/>
                <w:szCs w:val="20"/>
                <w:lang w:val="uk-UA"/>
              </w:rPr>
              <w:t>;</w:t>
            </w:r>
          </w:p>
          <w:p w14:paraId="51388DFF" w14:textId="28E61ADE" w:rsidR="00C7679C" w:rsidRPr="00FC469C" w:rsidRDefault="00C7679C" w:rsidP="008D23A5">
            <w:pPr>
              <w:tabs>
                <w:tab w:val="center" w:pos="4153"/>
                <w:tab w:val="right" w:pos="8306"/>
              </w:tabs>
              <w:spacing w:after="200" w:line="240" w:lineRule="auto"/>
              <w:ind w:left="99"/>
              <w:jc w:val="both"/>
              <w:rPr>
                <w:rFonts w:ascii="Times New Roman" w:eastAsia="Times New Roman" w:hAnsi="Times New Roman"/>
                <w:noProof/>
                <w:sz w:val="20"/>
                <w:szCs w:val="20"/>
                <w:lang w:val="uk-UA"/>
              </w:rPr>
            </w:pPr>
            <w:r w:rsidRPr="00FC469C">
              <w:rPr>
                <w:rFonts w:ascii="Times New Roman" w:eastAsia="Times New Roman" w:hAnsi="Times New Roman"/>
                <w:noProof/>
                <w:sz w:val="20"/>
                <w:szCs w:val="20"/>
                <w:lang w:val="uk-UA"/>
              </w:rPr>
              <w:t>2.7.2. Сканована/-і копія/-ї чинного на час розкриття тендерних пропозицій дозволу, виданого МВС України уча</w:t>
            </w:r>
            <w:r w:rsidR="007B5E32" w:rsidRPr="00FC469C">
              <w:rPr>
                <w:rFonts w:ascii="Times New Roman" w:eastAsia="Times New Roman" w:hAnsi="Times New Roman"/>
                <w:noProof/>
                <w:sz w:val="20"/>
                <w:szCs w:val="20"/>
                <w:lang w:val="uk-UA"/>
              </w:rPr>
              <w:t xml:space="preserve">снику на право зберігання зброї або, у разі відсутості законодавчих підстав отримання даного дозволу на право зберігання </w:t>
            </w:r>
            <w:r w:rsidR="007B5E32" w:rsidRPr="00FC469C">
              <w:rPr>
                <w:rFonts w:ascii="Times New Roman" w:eastAsia="Times New Roman" w:hAnsi="Times New Roman"/>
                <w:noProof/>
                <w:sz w:val="20"/>
                <w:szCs w:val="20"/>
                <w:lang w:val="uk-UA"/>
              </w:rPr>
              <w:lastRenderedPageBreak/>
              <w:t>зб</w:t>
            </w:r>
            <w:r w:rsidR="00612BFA" w:rsidRPr="00FC469C">
              <w:rPr>
                <w:rFonts w:ascii="Times New Roman" w:eastAsia="Times New Roman" w:hAnsi="Times New Roman"/>
                <w:noProof/>
                <w:sz w:val="20"/>
                <w:szCs w:val="20"/>
                <w:lang w:val="uk-UA"/>
              </w:rPr>
              <w:t>рої, Учасник у складі пропозиції</w:t>
            </w:r>
            <w:r w:rsidR="007B5E32" w:rsidRPr="00FC469C">
              <w:rPr>
                <w:rFonts w:ascii="Times New Roman" w:eastAsia="Times New Roman" w:hAnsi="Times New Roman"/>
                <w:noProof/>
                <w:sz w:val="20"/>
                <w:szCs w:val="20"/>
                <w:lang w:val="uk-UA"/>
              </w:rPr>
              <w:t xml:space="preserve"> надає довідку</w:t>
            </w:r>
            <w:r w:rsidR="00612BFA" w:rsidRPr="00FC469C">
              <w:rPr>
                <w:rFonts w:ascii="Times New Roman" w:eastAsia="Times New Roman" w:hAnsi="Times New Roman"/>
                <w:noProof/>
                <w:sz w:val="20"/>
                <w:szCs w:val="20"/>
                <w:lang w:val="uk-UA"/>
              </w:rPr>
              <w:t xml:space="preserve"> у довільній формі</w:t>
            </w:r>
            <w:r w:rsidR="007B5E32" w:rsidRPr="00FC469C">
              <w:rPr>
                <w:rFonts w:ascii="Times New Roman" w:eastAsia="Times New Roman" w:hAnsi="Times New Roman"/>
                <w:noProof/>
                <w:sz w:val="20"/>
                <w:szCs w:val="20"/>
                <w:lang w:val="uk-UA"/>
              </w:rPr>
              <w:t xml:space="preserve"> з підтвердженням</w:t>
            </w:r>
            <w:r w:rsidR="00612BFA" w:rsidRPr="00FC469C">
              <w:rPr>
                <w:rFonts w:ascii="Times New Roman" w:eastAsia="Times New Roman" w:hAnsi="Times New Roman"/>
                <w:noProof/>
                <w:sz w:val="20"/>
                <w:szCs w:val="20"/>
                <w:lang w:val="uk-UA"/>
              </w:rPr>
              <w:t xml:space="preserve"> / обгрунтуванням</w:t>
            </w:r>
            <w:r w:rsidR="007B5E32" w:rsidRPr="00FC469C">
              <w:rPr>
                <w:rFonts w:ascii="Times New Roman" w:eastAsia="Times New Roman" w:hAnsi="Times New Roman"/>
                <w:noProof/>
                <w:sz w:val="20"/>
                <w:szCs w:val="20"/>
                <w:lang w:val="uk-UA"/>
              </w:rPr>
              <w:t xml:space="preserve"> наяв</w:t>
            </w:r>
            <w:r w:rsidR="00612BFA" w:rsidRPr="00FC469C">
              <w:rPr>
                <w:rFonts w:ascii="Times New Roman" w:eastAsia="Times New Roman" w:hAnsi="Times New Roman"/>
                <w:noProof/>
                <w:sz w:val="20"/>
                <w:szCs w:val="20"/>
                <w:lang w:val="uk-UA"/>
              </w:rPr>
              <w:t>ність законних підстав зберігання зброї</w:t>
            </w:r>
            <w:r w:rsidR="00FC469C">
              <w:rPr>
                <w:rFonts w:ascii="Times New Roman" w:eastAsia="Times New Roman" w:hAnsi="Times New Roman"/>
                <w:noProof/>
                <w:sz w:val="20"/>
                <w:szCs w:val="20"/>
                <w:lang w:val="uk-UA"/>
              </w:rPr>
              <w:t xml:space="preserve">. </w:t>
            </w:r>
          </w:p>
          <w:p w14:paraId="01AC5445" w14:textId="2D920C74" w:rsidR="00C7679C" w:rsidRPr="002054C4" w:rsidRDefault="00C7679C" w:rsidP="004B4BF7">
            <w:pPr>
              <w:tabs>
                <w:tab w:val="center" w:pos="4153"/>
                <w:tab w:val="right" w:pos="8306"/>
              </w:tabs>
              <w:spacing w:after="200" w:line="240" w:lineRule="auto"/>
              <w:ind w:left="99"/>
              <w:jc w:val="both"/>
              <w:rPr>
                <w:rFonts w:ascii="Times New Roman" w:eastAsia="Times New Roman" w:hAnsi="Times New Roman"/>
                <w:bCs/>
                <w:noProof/>
                <w:sz w:val="20"/>
                <w:szCs w:val="20"/>
                <w:lang w:val="uk-UA" w:eastAsia="zh-CN"/>
              </w:rPr>
            </w:pPr>
            <w:r w:rsidRPr="00FC469C">
              <w:rPr>
                <w:rFonts w:ascii="Times New Roman" w:eastAsia="Times New Roman" w:hAnsi="Times New Roman"/>
                <w:noProof/>
                <w:sz w:val="20"/>
                <w:szCs w:val="20"/>
                <w:lang w:val="uk-UA"/>
              </w:rPr>
              <w:t xml:space="preserve">2.7.3.Сканована/-і копія/-ї документального підтвердження про те, що кожен працівник групи швидкого реагування Учасника, що зазначений в довідці, згідно підпункту 2.7. </w:t>
            </w:r>
            <w:r w:rsidRPr="00FC469C">
              <w:rPr>
                <w:rFonts w:ascii="Times New Roman" w:eastAsia="Times New Roman" w:hAnsi="Times New Roman"/>
                <w:bCs/>
                <w:noProof/>
                <w:sz w:val="20"/>
                <w:szCs w:val="20"/>
                <w:lang w:val="uk-UA" w:eastAsia="zh-CN"/>
              </w:rPr>
              <w:t>пройшов</w:t>
            </w:r>
            <w:r w:rsidR="003B0975">
              <w:rPr>
                <w:rFonts w:ascii="Times New Roman" w:eastAsia="Times New Roman" w:hAnsi="Times New Roman"/>
                <w:bCs/>
                <w:noProof/>
                <w:sz w:val="20"/>
                <w:szCs w:val="20"/>
                <w:lang w:val="uk-UA" w:eastAsia="zh-CN"/>
              </w:rPr>
              <w:t xml:space="preserve"> / вивчив </w:t>
            </w:r>
            <w:r w:rsidRPr="00FC469C">
              <w:rPr>
                <w:rFonts w:ascii="Times New Roman" w:eastAsia="Times New Roman" w:hAnsi="Times New Roman"/>
                <w:bCs/>
                <w:noProof/>
                <w:sz w:val="20"/>
                <w:szCs w:val="20"/>
                <w:lang w:val="uk-UA" w:eastAsia="zh-CN"/>
              </w:rPr>
              <w:t xml:space="preserve"> курс</w:t>
            </w:r>
            <w:r w:rsidR="00270E64" w:rsidRPr="00FC469C">
              <w:rPr>
                <w:rFonts w:ascii="Times New Roman" w:eastAsia="Times New Roman" w:hAnsi="Times New Roman"/>
                <w:bCs/>
                <w:noProof/>
                <w:sz w:val="20"/>
                <w:szCs w:val="20"/>
                <w:lang w:val="uk-UA" w:eastAsia="zh-CN"/>
              </w:rPr>
              <w:t xml:space="preserve"> / навчальний предмет з </w:t>
            </w:r>
            <w:r w:rsidRPr="00FC469C">
              <w:rPr>
                <w:rFonts w:ascii="Times New Roman" w:eastAsia="Times New Roman" w:hAnsi="Times New Roman"/>
                <w:bCs/>
                <w:noProof/>
                <w:sz w:val="20"/>
                <w:szCs w:val="20"/>
                <w:lang w:val="uk-UA" w:eastAsia="zh-CN"/>
              </w:rPr>
              <w:t xml:space="preserve"> </w:t>
            </w:r>
            <w:r w:rsidR="00270E64" w:rsidRPr="00FC469C">
              <w:rPr>
                <w:rFonts w:ascii="Times New Roman" w:eastAsia="Times New Roman" w:hAnsi="Times New Roman"/>
                <w:bCs/>
                <w:noProof/>
                <w:sz w:val="20"/>
                <w:szCs w:val="20"/>
                <w:lang w:val="uk-UA" w:eastAsia="zh-CN"/>
              </w:rPr>
              <w:t>вогневої підготовки</w:t>
            </w:r>
            <w:r w:rsidRPr="00FC469C">
              <w:rPr>
                <w:rFonts w:ascii="Times New Roman" w:eastAsia="Times New Roman" w:hAnsi="Times New Roman"/>
                <w:bCs/>
                <w:noProof/>
                <w:sz w:val="20"/>
                <w:szCs w:val="20"/>
                <w:lang w:val="uk-UA" w:eastAsia="zh-CN"/>
              </w:rPr>
              <w:t>. Документ повинен бути виданий організацією, що має відповідний дозвіл на право проведення навчання</w:t>
            </w:r>
            <w:r w:rsidR="005B5D92" w:rsidRPr="00FC469C">
              <w:rPr>
                <w:rFonts w:ascii="Times New Roman" w:eastAsia="Times New Roman" w:hAnsi="Times New Roman"/>
                <w:bCs/>
                <w:noProof/>
                <w:sz w:val="20"/>
                <w:szCs w:val="20"/>
                <w:lang w:val="uk-UA" w:eastAsia="zh-CN"/>
              </w:rPr>
              <w:t>.</w:t>
            </w:r>
          </w:p>
        </w:tc>
      </w:tr>
      <w:tr w:rsidR="00C7679C" w:rsidRPr="00902683" w14:paraId="4861F9D8" w14:textId="77777777" w:rsidTr="00650563">
        <w:trPr>
          <w:trHeight w:val="873"/>
          <w:jc w:val="center"/>
        </w:trPr>
        <w:tc>
          <w:tcPr>
            <w:tcW w:w="4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FADFEC" w14:textId="77777777" w:rsidR="00C7679C" w:rsidRPr="002054C4" w:rsidRDefault="00C7679C" w:rsidP="008D23A5">
            <w:pPr>
              <w:spacing w:after="0" w:line="240" w:lineRule="auto"/>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lastRenderedPageBreak/>
              <w:t>3</w:t>
            </w:r>
          </w:p>
        </w:tc>
        <w:tc>
          <w:tcPr>
            <w:tcW w:w="19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D2F30" w14:textId="77777777" w:rsidR="00C7679C" w:rsidRPr="002054C4" w:rsidRDefault="00C7679C" w:rsidP="008D23A5">
            <w:pPr>
              <w:spacing w:after="0" w:line="240" w:lineRule="auto"/>
              <w:jc w:val="center"/>
              <w:rPr>
                <w:rFonts w:ascii="Times New Roman" w:eastAsia="Times New Roman" w:hAnsi="Times New Roman"/>
                <w:b/>
                <w:noProof/>
                <w:color w:val="000000"/>
                <w:sz w:val="20"/>
                <w:szCs w:val="20"/>
                <w:lang w:val="uk-UA"/>
              </w:rPr>
            </w:pPr>
            <w:r w:rsidRPr="002054C4">
              <w:rPr>
                <w:rFonts w:ascii="Times New Roman" w:eastAsia="Times New Roman" w:hAnsi="Times New Roman"/>
                <w:b/>
                <w:noProof/>
                <w:color w:val="000000"/>
                <w:sz w:val="20"/>
                <w:szCs w:val="20"/>
                <w:lang w:val="uk-UA"/>
              </w:rPr>
              <w:t>Наявність обладнання, матеріально-технічної бази та технологій</w:t>
            </w:r>
          </w:p>
        </w:tc>
        <w:tc>
          <w:tcPr>
            <w:tcW w:w="72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B7FEBB" w14:textId="77777777" w:rsidR="00C7679C" w:rsidRPr="002054C4" w:rsidRDefault="00C7679C" w:rsidP="008D23A5">
            <w:pPr>
              <w:tabs>
                <w:tab w:val="left" w:pos="644"/>
              </w:tabs>
              <w:spacing w:after="200" w:line="240" w:lineRule="auto"/>
              <w:ind w:left="77"/>
              <w:jc w:val="both"/>
              <w:rPr>
                <w:rFonts w:ascii="Times New Roman" w:eastAsia="Times New Roman" w:hAnsi="Times New Roman"/>
                <w:noProof/>
                <w:sz w:val="20"/>
                <w:szCs w:val="20"/>
                <w:lang w:val="uk-UA" w:eastAsia="x-none"/>
              </w:rPr>
            </w:pPr>
            <w:r w:rsidRPr="002054C4">
              <w:rPr>
                <w:rFonts w:ascii="Times New Roman" w:eastAsia="Times New Roman" w:hAnsi="Times New Roman"/>
                <w:noProof/>
                <w:color w:val="000000" w:themeColor="text1"/>
                <w:sz w:val="20"/>
                <w:szCs w:val="20"/>
                <w:lang w:val="uk-UA" w:eastAsia="x-none"/>
              </w:rPr>
              <w:t>3.1</w:t>
            </w:r>
            <w:r w:rsidRPr="002054C4">
              <w:rPr>
                <w:rFonts w:ascii="Times New Roman" w:eastAsia="Times New Roman" w:hAnsi="Times New Roman"/>
                <w:noProof/>
                <w:sz w:val="20"/>
                <w:szCs w:val="20"/>
                <w:lang w:val="uk-UA"/>
              </w:rPr>
              <w:tab/>
              <w:t xml:space="preserve">Сканована/-і копія/-ї </w:t>
            </w:r>
            <w:r w:rsidRPr="002054C4">
              <w:rPr>
                <w:rFonts w:ascii="Times New Roman" w:eastAsia="Times New Roman" w:hAnsi="Times New Roman"/>
                <w:noProof/>
                <w:sz w:val="20"/>
                <w:szCs w:val="20"/>
                <w:lang w:val="uk-UA" w:eastAsia="x-none"/>
              </w:rPr>
              <w:t xml:space="preserve">довідки/-ок учасника про наявність обладнання та матеріально-технічної бази для виконання вимог </w:t>
            </w:r>
            <w:r w:rsidRPr="002054C4">
              <w:rPr>
                <w:rFonts w:ascii="Times New Roman" w:eastAsia="Times New Roman" w:hAnsi="Times New Roman"/>
                <w:bCs/>
                <w:noProof/>
                <w:sz w:val="20"/>
                <w:szCs w:val="20"/>
                <w:lang w:val="uk-UA" w:eastAsia="x-none"/>
              </w:rPr>
              <w:t>Додатку 1</w:t>
            </w:r>
            <w:r w:rsidRPr="002054C4">
              <w:rPr>
                <w:rFonts w:ascii="Times New Roman" w:eastAsia="Times New Roman" w:hAnsi="Times New Roman"/>
                <w:noProof/>
                <w:sz w:val="20"/>
                <w:szCs w:val="20"/>
                <w:lang w:val="uk-UA" w:eastAsia="x-none"/>
              </w:rPr>
              <w:t xml:space="preserve"> «Технічні вимоги та якісні характеристики предмета закупівлі» </w:t>
            </w:r>
            <w:r w:rsidRPr="002054C4">
              <w:rPr>
                <w:rFonts w:ascii="Times New Roman" w:eastAsia="Times New Roman" w:hAnsi="Times New Roman"/>
                <w:bCs/>
                <w:noProof/>
                <w:sz w:val="20"/>
                <w:szCs w:val="20"/>
                <w:lang w:val="uk-UA" w:eastAsia="x-none"/>
              </w:rPr>
              <w:t>до тендерної документації</w:t>
            </w:r>
            <w:r w:rsidRPr="002054C4">
              <w:rPr>
                <w:rFonts w:ascii="Times New Roman" w:eastAsia="Times New Roman" w:hAnsi="Times New Roman"/>
                <w:noProof/>
                <w:sz w:val="20"/>
                <w:szCs w:val="20"/>
                <w:lang w:val="uk-UA" w:eastAsia="x-none"/>
              </w:rPr>
              <w:t xml:space="preserve">, </w:t>
            </w:r>
            <w:r w:rsidRPr="002054C4">
              <w:rPr>
                <w:rFonts w:ascii="Times New Roman" w:eastAsia="Times New Roman" w:hAnsi="Times New Roman"/>
                <w:noProof/>
                <w:sz w:val="20"/>
                <w:szCs w:val="20"/>
                <w:lang w:val="uk-UA" w:eastAsia="uk-UA"/>
              </w:rPr>
              <w:t>за наступною формою:</w:t>
            </w:r>
          </w:p>
          <w:tbl>
            <w:tblPr>
              <w:tblpPr w:leftFromText="180" w:rightFromText="180" w:bottomFromText="160" w:vertAnchor="text" w:tblpY="1"/>
              <w:tblOverlap w:val="never"/>
              <w:tblW w:w="6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7"/>
              <w:gridCol w:w="1416"/>
              <w:gridCol w:w="2125"/>
              <w:gridCol w:w="2268"/>
            </w:tblGrid>
            <w:tr w:rsidR="00C7679C" w:rsidRPr="002054C4" w14:paraId="7D2AAC26" w14:textId="77777777" w:rsidTr="008D23A5">
              <w:trPr>
                <w:trHeight w:val="697"/>
              </w:trPr>
              <w:tc>
                <w:tcPr>
                  <w:tcW w:w="636" w:type="pct"/>
                  <w:tcBorders>
                    <w:top w:val="single" w:sz="4" w:space="0" w:color="auto"/>
                    <w:left w:val="single" w:sz="4" w:space="0" w:color="auto"/>
                    <w:bottom w:val="single" w:sz="4" w:space="0" w:color="auto"/>
                    <w:right w:val="single" w:sz="4" w:space="0" w:color="auto"/>
                  </w:tcBorders>
                  <w:vAlign w:val="center"/>
                </w:tcPr>
                <w:p w14:paraId="52B431E9" w14:textId="77777777" w:rsidR="00C7679C" w:rsidRPr="002054C4" w:rsidRDefault="00C7679C" w:rsidP="008D23A5">
                  <w:pPr>
                    <w:spacing w:after="200" w:line="240" w:lineRule="auto"/>
                    <w:ind w:left="-113" w:right="-108" w:firstLine="2"/>
                    <w:jc w:val="center"/>
                    <w:rPr>
                      <w:rFonts w:ascii="Times New Roman" w:hAnsi="Times New Roman"/>
                      <w:b/>
                      <w:bCs/>
                      <w:noProof/>
                      <w:sz w:val="20"/>
                      <w:szCs w:val="20"/>
                      <w:lang w:val="uk-UA" w:eastAsia="uk-UA"/>
                    </w:rPr>
                  </w:pPr>
                  <w:r w:rsidRPr="002054C4">
                    <w:rPr>
                      <w:rFonts w:ascii="Times New Roman" w:hAnsi="Times New Roman"/>
                      <w:b/>
                      <w:bCs/>
                      <w:noProof/>
                      <w:sz w:val="20"/>
                      <w:szCs w:val="20"/>
                      <w:lang w:val="uk-UA" w:eastAsia="uk-UA"/>
                    </w:rPr>
                    <w:t>№</w:t>
                  </w:r>
                </w:p>
                <w:p w14:paraId="65EB99A6" w14:textId="77777777" w:rsidR="00C7679C" w:rsidRPr="002054C4" w:rsidRDefault="00C7679C" w:rsidP="008D23A5">
                  <w:pPr>
                    <w:spacing w:after="200" w:line="240" w:lineRule="auto"/>
                    <w:ind w:left="-113" w:right="-108" w:firstLine="2"/>
                    <w:jc w:val="center"/>
                    <w:rPr>
                      <w:rFonts w:ascii="Times New Roman" w:hAnsi="Times New Roman"/>
                      <w:b/>
                      <w:bCs/>
                      <w:noProof/>
                      <w:sz w:val="20"/>
                      <w:szCs w:val="20"/>
                      <w:lang w:val="uk-UA" w:eastAsia="uk-UA"/>
                    </w:rPr>
                  </w:pPr>
                  <w:r w:rsidRPr="002054C4">
                    <w:rPr>
                      <w:rFonts w:ascii="Times New Roman" w:hAnsi="Times New Roman"/>
                      <w:b/>
                      <w:bCs/>
                      <w:noProof/>
                      <w:sz w:val="20"/>
                      <w:szCs w:val="20"/>
                      <w:lang w:val="uk-UA" w:eastAsia="uk-UA"/>
                    </w:rPr>
                    <w:t>з/п</w:t>
                  </w:r>
                </w:p>
              </w:tc>
              <w:tc>
                <w:tcPr>
                  <w:tcW w:w="1064" w:type="pct"/>
                  <w:tcBorders>
                    <w:top w:val="single" w:sz="4" w:space="0" w:color="auto"/>
                    <w:left w:val="single" w:sz="4" w:space="0" w:color="auto"/>
                    <w:bottom w:val="single" w:sz="4" w:space="0" w:color="auto"/>
                    <w:right w:val="single" w:sz="4" w:space="0" w:color="auto"/>
                  </w:tcBorders>
                  <w:vAlign w:val="center"/>
                </w:tcPr>
                <w:p w14:paraId="1A7265A0" w14:textId="77777777" w:rsidR="00C7679C" w:rsidRPr="002054C4" w:rsidRDefault="00C7679C" w:rsidP="008D23A5">
                  <w:pPr>
                    <w:spacing w:after="200" w:line="240" w:lineRule="auto"/>
                    <w:ind w:right="-192"/>
                    <w:jc w:val="center"/>
                    <w:rPr>
                      <w:rFonts w:ascii="Times New Roman" w:eastAsia="Times New Roman" w:hAnsi="Times New Roman"/>
                      <w:b/>
                      <w:bCs/>
                      <w:noProof/>
                      <w:sz w:val="20"/>
                      <w:szCs w:val="20"/>
                      <w:lang w:val="uk-UA"/>
                    </w:rPr>
                  </w:pPr>
                  <w:r w:rsidRPr="002054C4">
                    <w:rPr>
                      <w:rFonts w:ascii="Times New Roman" w:eastAsia="Times New Roman" w:hAnsi="Times New Roman"/>
                      <w:b/>
                      <w:bCs/>
                      <w:noProof/>
                      <w:sz w:val="20"/>
                      <w:szCs w:val="20"/>
                      <w:lang w:val="uk-UA"/>
                    </w:rPr>
                    <w:t>Найме-нування</w:t>
                  </w:r>
                </w:p>
              </w:tc>
              <w:tc>
                <w:tcPr>
                  <w:tcW w:w="1596" w:type="pct"/>
                  <w:tcBorders>
                    <w:top w:val="single" w:sz="4" w:space="0" w:color="auto"/>
                    <w:left w:val="single" w:sz="4" w:space="0" w:color="auto"/>
                    <w:bottom w:val="single" w:sz="4" w:space="0" w:color="auto"/>
                    <w:right w:val="single" w:sz="4" w:space="0" w:color="auto"/>
                  </w:tcBorders>
                  <w:vAlign w:val="center"/>
                </w:tcPr>
                <w:p w14:paraId="31B16951" w14:textId="77777777" w:rsidR="00C7679C" w:rsidRPr="002054C4" w:rsidRDefault="00C7679C" w:rsidP="008D23A5">
                  <w:pPr>
                    <w:spacing w:after="200" w:line="240" w:lineRule="auto"/>
                    <w:ind w:left="-113" w:right="-105"/>
                    <w:jc w:val="center"/>
                    <w:rPr>
                      <w:rFonts w:ascii="Times New Roman" w:eastAsia="Times New Roman" w:hAnsi="Times New Roman"/>
                      <w:b/>
                      <w:bCs/>
                      <w:noProof/>
                      <w:sz w:val="20"/>
                      <w:szCs w:val="20"/>
                      <w:lang w:val="uk-UA"/>
                    </w:rPr>
                  </w:pPr>
                  <w:r w:rsidRPr="002054C4">
                    <w:rPr>
                      <w:rFonts w:ascii="Times New Roman" w:eastAsia="Times New Roman" w:hAnsi="Times New Roman"/>
                      <w:b/>
                      <w:bCs/>
                      <w:noProof/>
                      <w:sz w:val="20"/>
                      <w:szCs w:val="20"/>
                      <w:lang w:val="uk-UA"/>
                    </w:rPr>
                    <w:t>Тип/ марка/ модель/державний номер</w:t>
                  </w:r>
                </w:p>
              </w:tc>
              <w:tc>
                <w:tcPr>
                  <w:tcW w:w="1704" w:type="pct"/>
                  <w:tcBorders>
                    <w:top w:val="single" w:sz="4" w:space="0" w:color="auto"/>
                    <w:left w:val="single" w:sz="4" w:space="0" w:color="auto"/>
                    <w:bottom w:val="single" w:sz="4" w:space="0" w:color="auto"/>
                    <w:right w:val="single" w:sz="4" w:space="0" w:color="auto"/>
                  </w:tcBorders>
                  <w:vAlign w:val="center"/>
                </w:tcPr>
                <w:p w14:paraId="7E22191F" w14:textId="77777777" w:rsidR="00C7679C" w:rsidRPr="002054C4" w:rsidRDefault="00C7679C" w:rsidP="008D23A5">
                  <w:pPr>
                    <w:spacing w:after="200" w:line="240" w:lineRule="auto"/>
                    <w:ind w:left="-109" w:right="-108"/>
                    <w:jc w:val="center"/>
                    <w:rPr>
                      <w:rFonts w:ascii="Times New Roman" w:eastAsia="Times New Roman" w:hAnsi="Times New Roman"/>
                      <w:b/>
                      <w:bCs/>
                      <w:noProof/>
                      <w:sz w:val="20"/>
                      <w:szCs w:val="20"/>
                      <w:lang w:val="uk-UA"/>
                    </w:rPr>
                  </w:pPr>
                  <w:r w:rsidRPr="002054C4">
                    <w:rPr>
                      <w:rFonts w:ascii="Times New Roman" w:eastAsia="Times New Roman" w:hAnsi="Times New Roman"/>
                      <w:b/>
                      <w:bCs/>
                      <w:noProof/>
                      <w:sz w:val="20"/>
                      <w:szCs w:val="20"/>
                      <w:lang w:val="uk-UA"/>
                    </w:rPr>
                    <w:t>Кількість (шт./ комплект)</w:t>
                  </w:r>
                </w:p>
              </w:tc>
            </w:tr>
            <w:tr w:rsidR="00C7679C" w:rsidRPr="002054C4" w14:paraId="11BC5E53" w14:textId="77777777" w:rsidTr="008D23A5">
              <w:trPr>
                <w:trHeight w:val="299"/>
              </w:trPr>
              <w:tc>
                <w:tcPr>
                  <w:tcW w:w="636" w:type="pct"/>
                  <w:tcBorders>
                    <w:top w:val="single" w:sz="4" w:space="0" w:color="auto"/>
                    <w:left w:val="single" w:sz="4" w:space="0" w:color="auto"/>
                    <w:bottom w:val="single" w:sz="4" w:space="0" w:color="auto"/>
                    <w:right w:val="single" w:sz="4" w:space="0" w:color="auto"/>
                  </w:tcBorders>
                  <w:vAlign w:val="center"/>
                </w:tcPr>
                <w:p w14:paraId="691B319A"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r w:rsidRPr="002054C4">
                    <w:rPr>
                      <w:rFonts w:ascii="Times New Roman" w:hAnsi="Times New Roman"/>
                      <w:noProof/>
                      <w:sz w:val="20"/>
                      <w:szCs w:val="20"/>
                      <w:lang w:val="uk-UA" w:eastAsia="uk-UA"/>
                    </w:rPr>
                    <w:t>1</w:t>
                  </w:r>
                </w:p>
              </w:tc>
              <w:tc>
                <w:tcPr>
                  <w:tcW w:w="1064" w:type="pct"/>
                  <w:tcBorders>
                    <w:top w:val="single" w:sz="4" w:space="0" w:color="auto"/>
                    <w:left w:val="single" w:sz="4" w:space="0" w:color="auto"/>
                    <w:bottom w:val="single" w:sz="4" w:space="0" w:color="auto"/>
                    <w:right w:val="single" w:sz="4" w:space="0" w:color="auto"/>
                  </w:tcBorders>
                  <w:vAlign w:val="center"/>
                </w:tcPr>
                <w:p w14:paraId="534ACE44"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r w:rsidRPr="002054C4">
                    <w:rPr>
                      <w:rFonts w:ascii="Times New Roman" w:hAnsi="Times New Roman"/>
                      <w:noProof/>
                      <w:sz w:val="20"/>
                      <w:szCs w:val="20"/>
                      <w:lang w:val="uk-UA" w:eastAsia="uk-UA"/>
                    </w:rPr>
                    <w:t>2</w:t>
                  </w:r>
                </w:p>
              </w:tc>
              <w:tc>
                <w:tcPr>
                  <w:tcW w:w="1596" w:type="pct"/>
                  <w:tcBorders>
                    <w:top w:val="single" w:sz="4" w:space="0" w:color="auto"/>
                    <w:left w:val="single" w:sz="4" w:space="0" w:color="auto"/>
                    <w:bottom w:val="single" w:sz="4" w:space="0" w:color="auto"/>
                    <w:right w:val="single" w:sz="4" w:space="0" w:color="auto"/>
                  </w:tcBorders>
                  <w:vAlign w:val="center"/>
                </w:tcPr>
                <w:p w14:paraId="77D7E110" w14:textId="77777777" w:rsidR="00C7679C" w:rsidRPr="002054C4" w:rsidRDefault="00C7679C" w:rsidP="008D23A5">
                  <w:pPr>
                    <w:tabs>
                      <w:tab w:val="num" w:pos="0"/>
                      <w:tab w:val="num" w:pos="127"/>
                    </w:tabs>
                    <w:spacing w:after="200" w:line="240" w:lineRule="auto"/>
                    <w:ind w:left="-113" w:right="-105" w:firstLine="2"/>
                    <w:jc w:val="center"/>
                    <w:rPr>
                      <w:rFonts w:ascii="Times New Roman" w:hAnsi="Times New Roman"/>
                      <w:noProof/>
                      <w:sz w:val="20"/>
                      <w:szCs w:val="20"/>
                      <w:lang w:val="uk-UA" w:eastAsia="uk-UA"/>
                    </w:rPr>
                  </w:pPr>
                  <w:r w:rsidRPr="002054C4">
                    <w:rPr>
                      <w:rFonts w:ascii="Times New Roman" w:hAnsi="Times New Roman"/>
                      <w:noProof/>
                      <w:sz w:val="20"/>
                      <w:szCs w:val="20"/>
                      <w:lang w:val="uk-UA" w:eastAsia="uk-UA"/>
                    </w:rPr>
                    <w:t>3</w:t>
                  </w:r>
                </w:p>
              </w:tc>
              <w:tc>
                <w:tcPr>
                  <w:tcW w:w="1704" w:type="pct"/>
                  <w:tcBorders>
                    <w:top w:val="single" w:sz="4" w:space="0" w:color="auto"/>
                    <w:left w:val="single" w:sz="4" w:space="0" w:color="auto"/>
                    <w:bottom w:val="single" w:sz="4" w:space="0" w:color="auto"/>
                    <w:right w:val="single" w:sz="4" w:space="0" w:color="auto"/>
                  </w:tcBorders>
                  <w:vAlign w:val="center"/>
                </w:tcPr>
                <w:p w14:paraId="2FE22544"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r w:rsidRPr="002054C4">
                    <w:rPr>
                      <w:rFonts w:ascii="Times New Roman" w:hAnsi="Times New Roman"/>
                      <w:noProof/>
                      <w:sz w:val="20"/>
                      <w:szCs w:val="20"/>
                      <w:lang w:val="uk-UA" w:eastAsia="uk-UA"/>
                    </w:rPr>
                    <w:t>4</w:t>
                  </w:r>
                </w:p>
              </w:tc>
            </w:tr>
            <w:tr w:rsidR="00C7679C" w:rsidRPr="002054C4" w14:paraId="2EB6F37A" w14:textId="77777777" w:rsidTr="008D23A5">
              <w:trPr>
                <w:trHeight w:val="299"/>
              </w:trPr>
              <w:tc>
                <w:tcPr>
                  <w:tcW w:w="636" w:type="pct"/>
                  <w:tcBorders>
                    <w:top w:val="single" w:sz="4" w:space="0" w:color="auto"/>
                    <w:left w:val="single" w:sz="4" w:space="0" w:color="auto"/>
                    <w:bottom w:val="single" w:sz="4" w:space="0" w:color="auto"/>
                    <w:right w:val="single" w:sz="4" w:space="0" w:color="auto"/>
                  </w:tcBorders>
                  <w:vAlign w:val="center"/>
                </w:tcPr>
                <w:p w14:paraId="027B479C"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p>
              </w:tc>
              <w:tc>
                <w:tcPr>
                  <w:tcW w:w="1064" w:type="pct"/>
                  <w:tcBorders>
                    <w:top w:val="single" w:sz="4" w:space="0" w:color="auto"/>
                    <w:left w:val="single" w:sz="4" w:space="0" w:color="auto"/>
                    <w:bottom w:val="single" w:sz="4" w:space="0" w:color="auto"/>
                    <w:right w:val="single" w:sz="4" w:space="0" w:color="auto"/>
                  </w:tcBorders>
                  <w:vAlign w:val="center"/>
                </w:tcPr>
                <w:p w14:paraId="4E76DAA7"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p>
              </w:tc>
              <w:tc>
                <w:tcPr>
                  <w:tcW w:w="1596" w:type="pct"/>
                  <w:tcBorders>
                    <w:top w:val="single" w:sz="4" w:space="0" w:color="auto"/>
                    <w:left w:val="single" w:sz="4" w:space="0" w:color="auto"/>
                    <w:bottom w:val="single" w:sz="4" w:space="0" w:color="auto"/>
                    <w:right w:val="single" w:sz="4" w:space="0" w:color="auto"/>
                  </w:tcBorders>
                  <w:vAlign w:val="center"/>
                </w:tcPr>
                <w:p w14:paraId="40AF0E3D" w14:textId="77777777" w:rsidR="00C7679C" w:rsidRPr="002054C4" w:rsidRDefault="00C7679C" w:rsidP="008D23A5">
                  <w:pPr>
                    <w:tabs>
                      <w:tab w:val="num" w:pos="0"/>
                      <w:tab w:val="num" w:pos="127"/>
                    </w:tabs>
                    <w:spacing w:after="200" w:line="240" w:lineRule="auto"/>
                    <w:ind w:left="-113" w:right="-105" w:firstLine="2"/>
                    <w:jc w:val="center"/>
                    <w:rPr>
                      <w:rFonts w:ascii="Times New Roman" w:hAnsi="Times New Roman"/>
                      <w:noProof/>
                      <w:sz w:val="20"/>
                      <w:szCs w:val="20"/>
                      <w:lang w:val="uk-UA" w:eastAsia="uk-UA"/>
                    </w:rPr>
                  </w:pPr>
                </w:p>
              </w:tc>
              <w:tc>
                <w:tcPr>
                  <w:tcW w:w="1704" w:type="pct"/>
                  <w:tcBorders>
                    <w:top w:val="single" w:sz="4" w:space="0" w:color="auto"/>
                    <w:left w:val="single" w:sz="4" w:space="0" w:color="auto"/>
                    <w:bottom w:val="single" w:sz="4" w:space="0" w:color="auto"/>
                    <w:right w:val="single" w:sz="4" w:space="0" w:color="auto"/>
                  </w:tcBorders>
                  <w:vAlign w:val="center"/>
                </w:tcPr>
                <w:p w14:paraId="16C21547"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p>
              </w:tc>
            </w:tr>
            <w:tr w:rsidR="00C7679C" w:rsidRPr="002054C4" w14:paraId="2567BEE0" w14:textId="77777777" w:rsidTr="008D23A5">
              <w:trPr>
                <w:trHeight w:val="299"/>
              </w:trPr>
              <w:tc>
                <w:tcPr>
                  <w:tcW w:w="636" w:type="pct"/>
                  <w:tcBorders>
                    <w:top w:val="single" w:sz="4" w:space="0" w:color="auto"/>
                    <w:left w:val="single" w:sz="4" w:space="0" w:color="auto"/>
                    <w:bottom w:val="single" w:sz="4" w:space="0" w:color="auto"/>
                    <w:right w:val="single" w:sz="4" w:space="0" w:color="auto"/>
                  </w:tcBorders>
                  <w:vAlign w:val="center"/>
                </w:tcPr>
                <w:p w14:paraId="3BA74904"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p>
              </w:tc>
              <w:tc>
                <w:tcPr>
                  <w:tcW w:w="1064" w:type="pct"/>
                  <w:tcBorders>
                    <w:top w:val="single" w:sz="4" w:space="0" w:color="auto"/>
                    <w:left w:val="single" w:sz="4" w:space="0" w:color="auto"/>
                    <w:bottom w:val="single" w:sz="4" w:space="0" w:color="auto"/>
                    <w:right w:val="single" w:sz="4" w:space="0" w:color="auto"/>
                  </w:tcBorders>
                  <w:vAlign w:val="center"/>
                </w:tcPr>
                <w:p w14:paraId="1BA8F30D"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p>
              </w:tc>
              <w:tc>
                <w:tcPr>
                  <w:tcW w:w="1596" w:type="pct"/>
                  <w:tcBorders>
                    <w:top w:val="single" w:sz="4" w:space="0" w:color="auto"/>
                    <w:left w:val="single" w:sz="4" w:space="0" w:color="auto"/>
                    <w:bottom w:val="single" w:sz="4" w:space="0" w:color="auto"/>
                    <w:right w:val="single" w:sz="4" w:space="0" w:color="auto"/>
                  </w:tcBorders>
                  <w:vAlign w:val="center"/>
                </w:tcPr>
                <w:p w14:paraId="3B80EFF9" w14:textId="77777777" w:rsidR="00C7679C" w:rsidRPr="002054C4" w:rsidRDefault="00C7679C" w:rsidP="008D23A5">
                  <w:pPr>
                    <w:tabs>
                      <w:tab w:val="num" w:pos="0"/>
                      <w:tab w:val="num" w:pos="127"/>
                    </w:tabs>
                    <w:spacing w:after="200" w:line="240" w:lineRule="auto"/>
                    <w:ind w:left="-113" w:right="-105" w:firstLine="2"/>
                    <w:jc w:val="center"/>
                    <w:rPr>
                      <w:rFonts w:ascii="Times New Roman" w:hAnsi="Times New Roman"/>
                      <w:noProof/>
                      <w:sz w:val="20"/>
                      <w:szCs w:val="20"/>
                      <w:lang w:val="uk-UA" w:eastAsia="uk-UA"/>
                    </w:rPr>
                  </w:pPr>
                </w:p>
              </w:tc>
              <w:tc>
                <w:tcPr>
                  <w:tcW w:w="1704" w:type="pct"/>
                  <w:tcBorders>
                    <w:top w:val="single" w:sz="4" w:space="0" w:color="auto"/>
                    <w:left w:val="single" w:sz="4" w:space="0" w:color="auto"/>
                    <w:bottom w:val="single" w:sz="4" w:space="0" w:color="auto"/>
                    <w:right w:val="single" w:sz="4" w:space="0" w:color="auto"/>
                  </w:tcBorders>
                  <w:vAlign w:val="center"/>
                </w:tcPr>
                <w:p w14:paraId="5C82EA6A" w14:textId="77777777" w:rsidR="00C7679C" w:rsidRPr="002054C4" w:rsidRDefault="00C7679C" w:rsidP="008D23A5">
                  <w:pPr>
                    <w:tabs>
                      <w:tab w:val="num" w:pos="0"/>
                      <w:tab w:val="num" w:pos="127"/>
                    </w:tabs>
                    <w:spacing w:after="200" w:line="240" w:lineRule="auto"/>
                    <w:ind w:left="18" w:right="28" w:firstLine="2"/>
                    <w:jc w:val="center"/>
                    <w:rPr>
                      <w:rFonts w:ascii="Times New Roman" w:hAnsi="Times New Roman"/>
                      <w:noProof/>
                      <w:sz w:val="20"/>
                      <w:szCs w:val="20"/>
                      <w:lang w:val="uk-UA" w:eastAsia="uk-UA"/>
                    </w:rPr>
                  </w:pPr>
                </w:p>
              </w:tc>
            </w:tr>
          </w:tbl>
          <w:p w14:paraId="18124D1A" w14:textId="77777777" w:rsidR="00C7679C" w:rsidRPr="002054C4" w:rsidRDefault="00C7679C" w:rsidP="008D23A5">
            <w:pPr>
              <w:tabs>
                <w:tab w:val="left" w:pos="644"/>
              </w:tabs>
              <w:spacing w:after="200" w:line="240" w:lineRule="auto"/>
              <w:ind w:left="77"/>
              <w:jc w:val="both"/>
              <w:rPr>
                <w:rFonts w:ascii="Times New Roman" w:eastAsia="Times New Roman" w:hAnsi="Times New Roman"/>
                <w:noProof/>
                <w:sz w:val="20"/>
                <w:szCs w:val="20"/>
                <w:lang w:val="uk-UA" w:eastAsia="x-none"/>
              </w:rPr>
            </w:pPr>
            <w:r w:rsidRPr="002054C4">
              <w:rPr>
                <w:rFonts w:ascii="Times New Roman" w:eastAsia="Times New Roman" w:hAnsi="Times New Roman"/>
                <w:noProof/>
                <w:sz w:val="20"/>
                <w:szCs w:val="20"/>
                <w:lang w:val="uk-UA" w:eastAsia="x-none"/>
              </w:rPr>
              <w:t xml:space="preserve">, </w:t>
            </w:r>
            <w:r w:rsidRPr="002054C4">
              <w:rPr>
                <w:rFonts w:ascii="Times New Roman" w:eastAsia="Times New Roman" w:hAnsi="Times New Roman"/>
                <w:noProof/>
                <w:sz w:val="20"/>
                <w:szCs w:val="20"/>
                <w:u w:val="single"/>
                <w:lang w:val="uk-UA" w:eastAsia="x-none"/>
              </w:rPr>
              <w:t>яка містить (містять) наступну інформацію</w:t>
            </w:r>
            <w:r w:rsidRPr="002054C4">
              <w:rPr>
                <w:rFonts w:ascii="Times New Roman" w:eastAsia="Times New Roman" w:hAnsi="Times New Roman"/>
                <w:noProof/>
                <w:sz w:val="20"/>
                <w:szCs w:val="20"/>
                <w:lang w:val="uk-UA" w:eastAsia="x-none"/>
              </w:rPr>
              <w:t xml:space="preserve">: </w:t>
            </w:r>
          </w:p>
          <w:p w14:paraId="11249AFE" w14:textId="264D116F"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rPr>
            </w:pPr>
            <w:bookmarkStart w:id="3" w:name="_Hlk139878746"/>
            <w:bookmarkStart w:id="4" w:name="_Hlk141197353"/>
            <w:r w:rsidRPr="002054C4">
              <w:rPr>
                <w:rFonts w:ascii="Times New Roman" w:eastAsia="Times New Roman" w:hAnsi="Times New Roman"/>
                <w:noProof/>
                <w:sz w:val="20"/>
                <w:szCs w:val="20"/>
                <w:lang w:val="uk-UA"/>
              </w:rPr>
              <w:t xml:space="preserve">3.1.1. </w:t>
            </w:r>
            <w:bookmarkEnd w:id="3"/>
            <w:r w:rsidRPr="002054C4">
              <w:rPr>
                <w:rFonts w:ascii="Times New Roman" w:eastAsia="Times New Roman" w:hAnsi="Times New Roman"/>
                <w:noProof/>
                <w:sz w:val="20"/>
                <w:szCs w:val="20"/>
                <w:lang w:val="uk-UA"/>
              </w:rPr>
              <w:t>Про наявність спеціальних засобів</w:t>
            </w:r>
            <w:bookmarkStart w:id="5" w:name="_Hlk113541362"/>
            <w:r w:rsidRPr="002054C4">
              <w:rPr>
                <w:rFonts w:ascii="Times New Roman" w:eastAsia="Times New Roman" w:hAnsi="Times New Roman"/>
                <w:noProof/>
                <w:sz w:val="20"/>
                <w:szCs w:val="20"/>
                <w:lang w:val="uk-UA"/>
              </w:rPr>
              <w:t xml:space="preserve"> (бронежилети, гумові кийки, газові балончики з аерозолями сльозоточивої та дратівної дії, індивідуальних нагрудні відеореєстратори</w:t>
            </w:r>
            <w:r w:rsidR="004B4BF7" w:rsidRPr="002054C4">
              <w:rPr>
                <w:rFonts w:ascii="Times New Roman" w:eastAsia="Times New Roman" w:hAnsi="Times New Roman"/>
                <w:noProof/>
                <w:sz w:val="20"/>
                <w:szCs w:val="20"/>
                <w:lang w:val="uk-UA"/>
              </w:rPr>
              <w:t xml:space="preserve">, </w:t>
            </w:r>
            <w:r w:rsidR="001947A7" w:rsidRPr="002054C4">
              <w:rPr>
                <w:rFonts w:ascii="Times New Roman" w:eastAsia="Times New Roman" w:hAnsi="Times New Roman"/>
                <w:noProof/>
                <w:sz w:val="20"/>
                <w:szCs w:val="20"/>
                <w:lang w:val="uk-UA"/>
              </w:rPr>
              <w:t>шоломи</w:t>
            </w:r>
            <w:r w:rsidR="004B4BF7" w:rsidRPr="002054C4">
              <w:rPr>
                <w:rFonts w:ascii="Times New Roman" w:eastAsia="Times New Roman" w:hAnsi="Times New Roman"/>
                <w:noProof/>
                <w:sz w:val="20"/>
                <w:szCs w:val="20"/>
                <w:lang w:val="uk-UA"/>
              </w:rPr>
              <w:t xml:space="preserve"> </w:t>
            </w:r>
            <w:r w:rsidRPr="002054C4">
              <w:rPr>
                <w:rFonts w:ascii="Times New Roman" w:eastAsia="Times New Roman" w:hAnsi="Times New Roman"/>
                <w:noProof/>
                <w:sz w:val="20"/>
                <w:szCs w:val="20"/>
                <w:lang w:val="uk-UA"/>
              </w:rPr>
              <w:t xml:space="preserve"> - </w:t>
            </w:r>
            <w:r w:rsidRPr="002054C4">
              <w:rPr>
                <w:rFonts w:ascii="Times New Roman" w:eastAsia="Times New Roman" w:hAnsi="Times New Roman"/>
                <w:bCs/>
                <w:noProof/>
                <w:sz w:val="20"/>
                <w:szCs w:val="20"/>
                <w:lang w:val="uk-UA"/>
              </w:rPr>
              <w:t>не менше 1 одиниці кожного виду спеціального засобу для кожного поста</w:t>
            </w:r>
            <w:r w:rsidRPr="002054C4">
              <w:rPr>
                <w:rFonts w:ascii="Times New Roman" w:eastAsia="Times New Roman" w:hAnsi="Times New Roman"/>
                <w:noProof/>
                <w:sz w:val="20"/>
                <w:szCs w:val="20"/>
                <w:lang w:val="uk-UA"/>
              </w:rPr>
              <w:t>), які будуть використовуватись при надані послуг, виходячи з вимог Технічних вимог та якісних характеристик предмета закупівлі та діючого законодавства України; мобільних телефонів</w:t>
            </w:r>
            <w:r w:rsidR="00604EA0" w:rsidRPr="002054C4">
              <w:rPr>
                <w:rFonts w:ascii="Times New Roman" w:eastAsia="Times New Roman" w:hAnsi="Times New Roman"/>
                <w:noProof/>
                <w:sz w:val="20"/>
                <w:szCs w:val="20"/>
                <w:lang w:val="uk-UA"/>
              </w:rPr>
              <w:t xml:space="preserve"> та планшетів</w:t>
            </w:r>
            <w:r w:rsidRPr="002054C4">
              <w:rPr>
                <w:rFonts w:ascii="Times New Roman" w:eastAsia="Times New Roman" w:hAnsi="Times New Roman"/>
                <w:noProof/>
                <w:sz w:val="20"/>
                <w:szCs w:val="20"/>
                <w:lang w:val="uk-UA"/>
              </w:rPr>
              <w:t xml:space="preserve"> із розрахунку оснащення </w:t>
            </w:r>
            <w:r w:rsidRPr="002054C4">
              <w:rPr>
                <w:rFonts w:ascii="Times New Roman" w:eastAsia="Times New Roman" w:hAnsi="Times New Roman"/>
                <w:bCs/>
                <w:noProof/>
                <w:sz w:val="20"/>
                <w:szCs w:val="20"/>
                <w:lang w:val="uk-UA"/>
              </w:rPr>
              <w:t>всіх</w:t>
            </w:r>
            <w:r w:rsidRPr="002054C4">
              <w:rPr>
                <w:rFonts w:ascii="Times New Roman" w:eastAsia="Times New Roman" w:hAnsi="Times New Roman"/>
                <w:noProof/>
                <w:sz w:val="20"/>
                <w:szCs w:val="20"/>
                <w:lang w:val="uk-UA"/>
              </w:rPr>
              <w:t xml:space="preserve"> </w:t>
            </w:r>
            <w:r w:rsidRPr="002054C4">
              <w:rPr>
                <w:rFonts w:ascii="Times New Roman" w:eastAsia="Times New Roman" w:hAnsi="Times New Roman"/>
                <w:bCs/>
                <w:noProof/>
                <w:sz w:val="20"/>
                <w:szCs w:val="20"/>
                <w:lang w:val="uk-UA"/>
              </w:rPr>
              <w:t>постів</w:t>
            </w:r>
            <w:r w:rsidRPr="002054C4">
              <w:rPr>
                <w:rFonts w:ascii="Times New Roman" w:eastAsia="Times New Roman" w:hAnsi="Times New Roman"/>
                <w:noProof/>
                <w:sz w:val="20"/>
                <w:szCs w:val="20"/>
                <w:lang w:val="uk-UA"/>
              </w:rPr>
              <w:t xml:space="preserve"> на об’єктах замовника</w:t>
            </w:r>
            <w:r w:rsidR="004B4BF7" w:rsidRPr="002054C4">
              <w:rPr>
                <w:rFonts w:ascii="Times New Roman" w:eastAsia="Times New Roman" w:hAnsi="Times New Roman"/>
                <w:noProof/>
                <w:sz w:val="20"/>
                <w:szCs w:val="20"/>
                <w:lang w:val="uk-UA"/>
              </w:rPr>
              <w:t>,</w:t>
            </w:r>
            <w:r w:rsidRPr="002054C4">
              <w:rPr>
                <w:rFonts w:ascii="Times New Roman" w:eastAsia="Times New Roman" w:hAnsi="Times New Roman"/>
                <w:noProof/>
                <w:sz w:val="20"/>
                <w:szCs w:val="20"/>
                <w:lang w:val="uk-UA"/>
              </w:rPr>
              <w:t xml:space="preserve"> радіостанцій</w:t>
            </w:r>
            <w:r w:rsidR="004B4BF7" w:rsidRPr="002054C4">
              <w:rPr>
                <w:rFonts w:ascii="Times New Roman" w:eastAsia="Times New Roman" w:hAnsi="Times New Roman"/>
                <w:noProof/>
                <w:sz w:val="20"/>
                <w:szCs w:val="20"/>
                <w:lang w:val="uk-UA"/>
              </w:rPr>
              <w:t>, металодетекторів</w:t>
            </w:r>
            <w:r w:rsidR="008F3A54" w:rsidRPr="002054C4">
              <w:rPr>
                <w:rFonts w:ascii="Times New Roman" w:eastAsia="Times New Roman" w:hAnsi="Times New Roman"/>
                <w:noProof/>
                <w:sz w:val="20"/>
                <w:szCs w:val="20"/>
                <w:lang w:val="uk-UA"/>
              </w:rPr>
              <w:t>,</w:t>
            </w:r>
            <w:r w:rsidR="00251927" w:rsidRPr="002054C4">
              <w:rPr>
                <w:rFonts w:ascii="Times New Roman" w:eastAsia="Times New Roman" w:hAnsi="Times New Roman"/>
                <w:noProof/>
                <w:sz w:val="20"/>
                <w:szCs w:val="20"/>
                <w:lang w:val="uk-UA"/>
              </w:rPr>
              <w:t xml:space="preserve"> спеціальних споряджень</w:t>
            </w:r>
            <w:r w:rsidR="00F95C4E" w:rsidRPr="002054C4">
              <w:rPr>
                <w:rFonts w:ascii="Times New Roman" w:eastAsia="Times New Roman" w:hAnsi="Times New Roman"/>
                <w:noProof/>
                <w:sz w:val="20"/>
                <w:szCs w:val="20"/>
                <w:lang w:val="uk-UA"/>
              </w:rPr>
              <w:t>, медичних аптечок</w:t>
            </w:r>
            <w:r w:rsidRPr="002054C4">
              <w:rPr>
                <w:rFonts w:ascii="Times New Roman" w:eastAsia="Times New Roman" w:hAnsi="Times New Roman"/>
                <w:noProof/>
                <w:sz w:val="20"/>
                <w:szCs w:val="20"/>
                <w:lang w:val="uk-UA"/>
              </w:rPr>
              <w:t xml:space="preserve"> (</w:t>
            </w:r>
            <w:r w:rsidRPr="002054C4">
              <w:rPr>
                <w:rFonts w:ascii="Times New Roman" w:eastAsia="Times New Roman" w:hAnsi="Times New Roman"/>
                <w:bCs/>
                <w:noProof/>
                <w:sz w:val="20"/>
                <w:szCs w:val="20"/>
                <w:lang w:val="uk-UA"/>
              </w:rPr>
              <w:t>не менше 1 одиниць кожного виду спеціального засобу для кожного поста</w:t>
            </w:r>
            <w:r w:rsidRPr="002054C4">
              <w:rPr>
                <w:rFonts w:ascii="Times New Roman" w:eastAsia="Times New Roman" w:hAnsi="Times New Roman"/>
                <w:noProof/>
                <w:sz w:val="20"/>
                <w:szCs w:val="20"/>
                <w:lang w:val="uk-UA"/>
              </w:rPr>
              <w:t>);</w:t>
            </w:r>
          </w:p>
          <w:p w14:paraId="445AACC2" w14:textId="77777777"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rPr>
            </w:pPr>
            <w:r w:rsidRPr="002054C4">
              <w:rPr>
                <w:rFonts w:ascii="Times New Roman" w:eastAsia="Times New Roman" w:hAnsi="Times New Roman"/>
                <w:noProof/>
                <w:sz w:val="20"/>
                <w:szCs w:val="20"/>
                <w:lang w:val="uk-UA"/>
              </w:rPr>
              <w:t xml:space="preserve">3.1.2. </w:t>
            </w:r>
            <w:bookmarkEnd w:id="5"/>
            <w:r w:rsidRPr="002054C4">
              <w:rPr>
                <w:rFonts w:ascii="Times New Roman" w:eastAsia="Times New Roman" w:hAnsi="Times New Roman"/>
                <w:noProof/>
                <w:sz w:val="20"/>
                <w:szCs w:val="20"/>
                <w:lang w:val="uk-UA"/>
              </w:rPr>
              <w:t xml:space="preserve">Про наявність, </w:t>
            </w:r>
            <w:r w:rsidRPr="002054C4">
              <w:rPr>
                <w:rFonts w:ascii="Times New Roman" w:eastAsia="Times New Roman" w:hAnsi="Times New Roman"/>
                <w:bCs/>
                <w:noProof/>
                <w:sz w:val="20"/>
                <w:szCs w:val="20"/>
                <w:lang w:val="uk-UA"/>
              </w:rPr>
              <w:t>не менше 1 одиниці для кожного поста</w:t>
            </w:r>
            <w:r w:rsidRPr="002054C4">
              <w:rPr>
                <w:rFonts w:ascii="Times New Roman" w:eastAsia="Times New Roman" w:hAnsi="Times New Roman"/>
                <w:noProof/>
                <w:sz w:val="20"/>
                <w:szCs w:val="20"/>
                <w:lang w:val="uk-UA"/>
              </w:rPr>
              <w:t>, персональних супутникових GPS-трекерів з можливістю передавання сигналів «тривога» та моніторингу шляхів пересування охоронників;</w:t>
            </w:r>
          </w:p>
          <w:bookmarkEnd w:id="4"/>
          <w:p w14:paraId="65A267F0" w14:textId="325F4909"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iCs/>
                <w:noProof/>
                <w:sz w:val="20"/>
                <w:szCs w:val="20"/>
                <w:lang w:val="uk-UA"/>
              </w:rPr>
            </w:pPr>
            <w:r w:rsidRPr="002054C4">
              <w:rPr>
                <w:rFonts w:ascii="Times New Roman" w:eastAsia="Times New Roman" w:hAnsi="Times New Roman"/>
                <w:iCs/>
                <w:noProof/>
                <w:sz w:val="20"/>
                <w:szCs w:val="20"/>
                <w:lang w:val="uk-UA"/>
              </w:rPr>
              <w:t>3.1.3. Сканована/-і копія/-ї видаткових накладних та/або скан-копії оборотно-сальдових відомостей,</w:t>
            </w:r>
            <w:r w:rsidR="008F3A54" w:rsidRPr="002054C4">
              <w:rPr>
                <w:rFonts w:ascii="Times New Roman" w:eastAsia="Times New Roman" w:hAnsi="Times New Roman"/>
                <w:iCs/>
                <w:noProof/>
                <w:sz w:val="20"/>
                <w:szCs w:val="20"/>
                <w:lang w:val="uk-UA"/>
              </w:rPr>
              <w:t xml:space="preserve"> або договорів купівлі,</w:t>
            </w:r>
            <w:r w:rsidRPr="002054C4">
              <w:rPr>
                <w:rFonts w:ascii="Times New Roman" w:eastAsia="Times New Roman" w:hAnsi="Times New Roman"/>
                <w:iCs/>
                <w:noProof/>
                <w:sz w:val="20"/>
                <w:szCs w:val="20"/>
                <w:lang w:val="uk-UA"/>
              </w:rPr>
              <w:t xml:space="preserve"> які підтверджують наявність в Учасника майна згідно інформації вказаної в п.п. 3.1.1. - 3.1.2.</w:t>
            </w:r>
          </w:p>
          <w:p w14:paraId="227A5DBF" w14:textId="1950B6AD"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bCs/>
                <w:noProof/>
                <w:sz w:val="20"/>
                <w:szCs w:val="20"/>
                <w:lang w:val="uk-UA" w:eastAsia="x-none"/>
              </w:rPr>
            </w:pPr>
            <w:r w:rsidRPr="002054C4">
              <w:rPr>
                <w:rFonts w:ascii="Times New Roman" w:eastAsia="Times New Roman" w:hAnsi="Times New Roman"/>
                <w:bCs/>
                <w:noProof/>
                <w:sz w:val="20"/>
                <w:szCs w:val="20"/>
                <w:lang w:val="uk-UA" w:eastAsia="x-none"/>
              </w:rPr>
              <w:t>3.2.</w:t>
            </w:r>
            <w:r w:rsidRPr="002054C4">
              <w:rPr>
                <w:rFonts w:ascii="Times New Roman" w:eastAsia="Times New Roman" w:hAnsi="Times New Roman"/>
                <w:noProof/>
                <w:sz w:val="20"/>
                <w:szCs w:val="20"/>
                <w:lang w:val="uk-UA" w:eastAsia="ar-SA"/>
              </w:rPr>
              <w:t xml:space="preserve"> </w:t>
            </w:r>
            <w:r w:rsidRPr="002054C4">
              <w:rPr>
                <w:rFonts w:ascii="Times New Roman" w:eastAsia="Times New Roman" w:hAnsi="Times New Roman"/>
                <w:bCs/>
                <w:noProof/>
                <w:sz w:val="20"/>
                <w:szCs w:val="20"/>
                <w:lang w:val="uk-UA" w:eastAsia="x-none"/>
              </w:rPr>
              <w:t xml:space="preserve">У випадку виникнення надзвичайних ситуацій на об’єкті для посилення охорони учасник повинен мати можливість оперативного використання додаткових сил, шляхом передачі </w:t>
            </w:r>
            <w:r w:rsidR="00C80CFF" w:rsidRPr="002054C4">
              <w:rPr>
                <w:rFonts w:ascii="Times New Roman" w:eastAsia="Times New Roman" w:hAnsi="Times New Roman"/>
                <w:bCs/>
                <w:noProof/>
                <w:sz w:val="20"/>
                <w:szCs w:val="20"/>
                <w:lang w:val="uk-UA" w:eastAsia="x-none"/>
              </w:rPr>
              <w:t xml:space="preserve">безперебійних </w:t>
            </w:r>
            <w:r w:rsidRPr="002054C4">
              <w:rPr>
                <w:rFonts w:ascii="Times New Roman" w:eastAsia="Times New Roman" w:hAnsi="Times New Roman"/>
                <w:bCs/>
                <w:noProof/>
                <w:sz w:val="20"/>
                <w:szCs w:val="20"/>
                <w:lang w:val="uk-UA" w:eastAsia="x-none"/>
              </w:rPr>
              <w:t>тривожних сповіщень на власний пульт централізованого спостереження (ПЦС).</w:t>
            </w:r>
          </w:p>
          <w:p w14:paraId="6AE361DC" w14:textId="0CB5F9EC" w:rsidR="00C80CFF" w:rsidRPr="002054C4" w:rsidRDefault="00C80CFF"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eastAsia="x-none"/>
              </w:rPr>
            </w:pPr>
            <w:r w:rsidRPr="002054C4">
              <w:rPr>
                <w:rFonts w:ascii="Times New Roman" w:eastAsia="Times New Roman" w:hAnsi="Times New Roman"/>
                <w:bCs/>
                <w:noProof/>
                <w:sz w:val="20"/>
                <w:szCs w:val="20"/>
                <w:lang w:val="uk-UA" w:eastAsia="x-none"/>
              </w:rPr>
              <w:t xml:space="preserve">На підтвердження п.3.2. надати сканкопії договорів з операторами зв’язку, що підтверджують можливіть співпраці в частині отримання повідомлень та зважаючи на агресію російськох федерації, пошкодження електроліній, відключення електроенергії надати підтвердження наявності генератора та супутникового обладнання, яке забезпечить перебійну роботу власного пульта централізованого спостереження (ПЦС) та отримання тривожних повідомлень з охороняємого об’єкту.   </w:t>
            </w:r>
          </w:p>
          <w:p w14:paraId="4B6B3005" w14:textId="77777777"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eastAsia="x-none"/>
              </w:rPr>
            </w:pPr>
            <w:r w:rsidRPr="002054C4">
              <w:rPr>
                <w:rFonts w:ascii="Times New Roman" w:eastAsia="Times New Roman" w:hAnsi="Times New Roman"/>
                <w:bCs/>
                <w:noProof/>
                <w:sz w:val="20"/>
                <w:szCs w:val="20"/>
                <w:lang w:val="uk-UA" w:eastAsia="x-none"/>
              </w:rPr>
              <w:t>3.2.1</w:t>
            </w:r>
            <w:r w:rsidRPr="002054C4">
              <w:rPr>
                <w:rFonts w:ascii="Times New Roman" w:eastAsia="Times New Roman" w:hAnsi="Times New Roman"/>
                <w:b/>
                <w:bCs/>
                <w:noProof/>
                <w:sz w:val="20"/>
                <w:szCs w:val="20"/>
                <w:lang w:val="uk-UA" w:eastAsia="x-none"/>
              </w:rPr>
              <w:t>.</w:t>
            </w:r>
            <w:r w:rsidRPr="002054C4">
              <w:rPr>
                <w:rFonts w:ascii="Times New Roman" w:eastAsia="Times New Roman" w:hAnsi="Times New Roman"/>
                <w:noProof/>
                <w:sz w:val="20"/>
                <w:szCs w:val="20"/>
                <w:lang w:val="uk-UA" w:eastAsia="ar-SA"/>
              </w:rPr>
              <w:t xml:space="preserve"> </w:t>
            </w:r>
            <w:r w:rsidRPr="002054C4">
              <w:rPr>
                <w:rFonts w:ascii="Times New Roman" w:eastAsia="Times New Roman" w:hAnsi="Times New Roman"/>
                <w:noProof/>
                <w:sz w:val="20"/>
                <w:szCs w:val="20"/>
                <w:lang w:val="uk-UA" w:eastAsia="x-none"/>
              </w:rPr>
              <w:t>Довідки в довільній формі з інформації про наявність власного пульту централізованого спостереження у відповідності до Постанови Кабінету Міністрів України від 18 листопада 2015 року №960 «Про затвердження Ліцензійних умов провадження охоронної діяльності». Надати підтверджуючі документи на приміщення (право власності, договір оренди, лізингу, тощо); наявність пункту централізованого спостереження з персоналом для здійснення цілодобового режиму чергування – не менше 3 працівників, які відповідають за контроль прийняття сигналів, які надходять на ПЦС.</w:t>
            </w:r>
            <w:bookmarkStart w:id="6" w:name="_Hlk144716845"/>
            <w:bookmarkStart w:id="7" w:name="_Hlk144716622"/>
          </w:p>
          <w:bookmarkEnd w:id="6"/>
          <w:bookmarkEnd w:id="7"/>
          <w:p w14:paraId="6A1DFC2B" w14:textId="5569964B"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cs="Times New Roman"/>
                <w:noProof/>
                <w:sz w:val="20"/>
                <w:szCs w:val="24"/>
                <w:lang w:val="uk-UA" w:eastAsia="x-none"/>
              </w:rPr>
            </w:pPr>
            <w:r w:rsidRPr="002054C4">
              <w:rPr>
                <w:rFonts w:ascii="Times New Roman" w:eastAsia="Times New Roman" w:hAnsi="Times New Roman"/>
                <w:bCs/>
                <w:noProof/>
                <w:sz w:val="20"/>
                <w:szCs w:val="20"/>
                <w:lang w:val="uk-UA" w:eastAsia="x-none"/>
              </w:rPr>
              <w:lastRenderedPageBreak/>
              <w:t>3.2.2.</w:t>
            </w:r>
            <w:r w:rsidRPr="002054C4">
              <w:rPr>
                <w:rFonts w:ascii="Times New Roman" w:eastAsia="Times New Roman" w:hAnsi="Times New Roman"/>
                <w:noProof/>
                <w:sz w:val="20"/>
                <w:szCs w:val="20"/>
                <w:lang w:val="uk-UA" w:eastAsia="x-none"/>
              </w:rPr>
              <w:t xml:space="preserve"> </w:t>
            </w:r>
            <w:r w:rsidRPr="002054C4">
              <w:rPr>
                <w:rFonts w:ascii="Times New Roman" w:eastAsia="Times New Roman" w:hAnsi="Times New Roman"/>
                <w:noProof/>
                <w:sz w:val="20"/>
                <w:szCs w:val="20"/>
                <w:lang w:val="uk-UA"/>
              </w:rPr>
              <w:t xml:space="preserve">Довідки </w:t>
            </w:r>
            <w:r w:rsidRPr="002054C4">
              <w:rPr>
                <w:rFonts w:ascii="Times New Roman" w:eastAsia="Times New Roman" w:hAnsi="Times New Roman"/>
                <w:noProof/>
                <w:sz w:val="20"/>
                <w:szCs w:val="20"/>
                <w:lang w:val="uk-UA" w:eastAsia="x-none"/>
              </w:rPr>
              <w:t>в довільній формі про наявність в учасника не менше 3 нарядів реагування. Учасник повинен мати систему GPS-контролю за рухом автотранспорту</w:t>
            </w:r>
            <w:r w:rsidR="008F3A54" w:rsidRPr="002054C4">
              <w:rPr>
                <w:rFonts w:ascii="Times New Roman" w:eastAsia="Times New Roman" w:hAnsi="Times New Roman"/>
                <w:noProof/>
                <w:sz w:val="20"/>
                <w:szCs w:val="20"/>
                <w:lang w:val="uk-UA" w:eastAsia="x-none"/>
              </w:rPr>
              <w:t xml:space="preserve"> та обладнаний відеореєстратором</w:t>
            </w:r>
            <w:r w:rsidRPr="002054C4">
              <w:rPr>
                <w:rFonts w:ascii="Times New Roman" w:eastAsia="Times New Roman" w:hAnsi="Times New Roman"/>
                <w:noProof/>
                <w:sz w:val="20"/>
                <w:szCs w:val="20"/>
                <w:lang w:val="uk-UA" w:eastAsia="x-none"/>
              </w:rPr>
              <w:t>. Для підтвердження наявності в НР GPS-обладнання надати документи про встановлення відповідного обладнання у відповідний транспорт</w:t>
            </w:r>
            <w:r w:rsidR="00745CE6" w:rsidRPr="002054C4">
              <w:rPr>
                <w:rFonts w:ascii="Times New Roman" w:eastAsia="Times New Roman" w:hAnsi="Times New Roman"/>
                <w:noProof/>
                <w:sz w:val="20"/>
                <w:szCs w:val="20"/>
                <w:lang w:val="uk-UA" w:eastAsia="x-none"/>
              </w:rPr>
              <w:t xml:space="preserve"> та інформацію про назву </w:t>
            </w:r>
            <w:r w:rsidR="00745CE6" w:rsidRPr="002054C4">
              <w:rPr>
                <w:rFonts w:ascii="Times New Roman" w:hAnsi="Times New Roman" w:cs="Times New Roman"/>
                <w:sz w:val="20"/>
                <w:szCs w:val="24"/>
                <w:lang w:val="uk-UA"/>
              </w:rPr>
              <w:t>програмно-технічного комплексу за допомогою якого здійснюється GPS-моніторинг рухомих об’єктів та надаються послуги реагування на тривожні повідомлення</w:t>
            </w:r>
            <w:r w:rsidR="008F3A54" w:rsidRPr="002054C4">
              <w:rPr>
                <w:rFonts w:ascii="Times New Roman" w:hAnsi="Times New Roman" w:cs="Times New Roman"/>
                <w:sz w:val="20"/>
                <w:szCs w:val="24"/>
                <w:lang w:val="uk-UA"/>
              </w:rPr>
              <w:t xml:space="preserve"> та </w:t>
            </w:r>
            <w:proofErr w:type="spellStart"/>
            <w:r w:rsidR="008F3A54" w:rsidRPr="002054C4">
              <w:rPr>
                <w:rFonts w:ascii="Times New Roman" w:hAnsi="Times New Roman" w:cs="Times New Roman"/>
                <w:sz w:val="20"/>
                <w:szCs w:val="24"/>
                <w:lang w:val="uk-UA"/>
              </w:rPr>
              <w:t>сканкопію</w:t>
            </w:r>
            <w:proofErr w:type="spellEnd"/>
            <w:r w:rsidR="008F3A54" w:rsidRPr="002054C4">
              <w:rPr>
                <w:rFonts w:ascii="Times New Roman" w:hAnsi="Times New Roman" w:cs="Times New Roman"/>
                <w:sz w:val="20"/>
                <w:szCs w:val="24"/>
                <w:lang w:val="uk-UA"/>
              </w:rPr>
              <w:t xml:space="preserve"> договору закупівлі автомобільних </w:t>
            </w:r>
            <w:proofErr w:type="spellStart"/>
            <w:r w:rsidR="008F3A54" w:rsidRPr="002054C4">
              <w:rPr>
                <w:rFonts w:ascii="Times New Roman" w:hAnsi="Times New Roman" w:cs="Times New Roman"/>
                <w:sz w:val="20"/>
                <w:szCs w:val="24"/>
                <w:lang w:val="uk-UA"/>
              </w:rPr>
              <w:t>відеореєстраторів</w:t>
            </w:r>
            <w:proofErr w:type="spellEnd"/>
            <w:r w:rsidR="008F3A54" w:rsidRPr="002054C4">
              <w:rPr>
                <w:rFonts w:ascii="Times New Roman" w:hAnsi="Times New Roman" w:cs="Times New Roman"/>
                <w:sz w:val="20"/>
                <w:szCs w:val="24"/>
                <w:lang w:val="uk-UA"/>
              </w:rPr>
              <w:t xml:space="preserve"> та/або </w:t>
            </w:r>
            <w:r w:rsidR="008F3A54" w:rsidRPr="002054C4">
              <w:rPr>
                <w:rFonts w:ascii="Times New Roman" w:eastAsia="Times New Roman" w:hAnsi="Times New Roman"/>
                <w:iCs/>
                <w:noProof/>
                <w:sz w:val="20"/>
                <w:szCs w:val="20"/>
                <w:lang w:val="uk-UA"/>
              </w:rPr>
              <w:t>сканована/-і копія/-ї видаткових накладних та/або скан-копії оборотно-сальдових відомостей</w:t>
            </w:r>
            <w:r w:rsidR="008F3A54" w:rsidRPr="002054C4">
              <w:rPr>
                <w:rFonts w:ascii="Times New Roman" w:hAnsi="Times New Roman" w:cs="Times New Roman"/>
                <w:sz w:val="20"/>
                <w:szCs w:val="24"/>
                <w:lang w:val="uk-UA"/>
              </w:rPr>
              <w:t xml:space="preserve"> </w:t>
            </w:r>
            <w:r w:rsidRPr="002054C4">
              <w:rPr>
                <w:rFonts w:ascii="Times New Roman" w:eastAsia="Times New Roman" w:hAnsi="Times New Roman" w:cs="Times New Roman"/>
                <w:noProof/>
                <w:sz w:val="20"/>
                <w:szCs w:val="24"/>
                <w:lang w:val="uk-UA" w:eastAsia="x-none"/>
              </w:rPr>
              <w:t>.</w:t>
            </w:r>
          </w:p>
          <w:p w14:paraId="1B5FDAFC" w14:textId="77777777"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eastAsia="x-none"/>
              </w:rPr>
            </w:pPr>
            <w:r w:rsidRPr="002054C4">
              <w:rPr>
                <w:rFonts w:ascii="Times New Roman" w:eastAsia="Times New Roman" w:hAnsi="Times New Roman"/>
                <w:bCs/>
                <w:noProof/>
                <w:sz w:val="20"/>
                <w:szCs w:val="20"/>
                <w:lang w:val="uk-UA" w:eastAsia="x-none"/>
              </w:rPr>
              <w:t>3.2.3.</w:t>
            </w:r>
            <w:r w:rsidRPr="002054C4">
              <w:rPr>
                <w:rFonts w:ascii="Times New Roman" w:eastAsia="Times New Roman" w:hAnsi="Times New Roman"/>
                <w:noProof/>
                <w:sz w:val="20"/>
                <w:szCs w:val="20"/>
                <w:lang w:val="uk-UA" w:eastAsia="x-none"/>
              </w:rPr>
              <w:t xml:space="preserve"> </w:t>
            </w:r>
            <w:r w:rsidRPr="002054C4">
              <w:rPr>
                <w:rFonts w:ascii="Times New Roman" w:eastAsia="Times New Roman" w:hAnsi="Times New Roman"/>
                <w:noProof/>
                <w:sz w:val="20"/>
                <w:szCs w:val="20"/>
                <w:lang w:val="uk-UA"/>
              </w:rPr>
              <w:t>Сканована/-і копія/-ї</w:t>
            </w:r>
            <w:r w:rsidRPr="002054C4">
              <w:rPr>
                <w:rFonts w:ascii="Times New Roman" w:eastAsia="Times New Roman" w:hAnsi="Times New Roman"/>
                <w:noProof/>
                <w:sz w:val="20"/>
                <w:szCs w:val="20"/>
                <w:lang w:val="uk-UA" w:eastAsia="x-none"/>
              </w:rPr>
              <w:t xml:space="preserve"> документальне підтвердження наявності в Учасника транспорту реагування в кількості не менше шести одиниць, зареєстрованого, як спеціальний (спеціалізований), який відповідає вимогам п. 5 ст. 6 Закону України «Про охоронну діяльність», обладнаний засобами радіотехнічного зв'язку, кольорографічними схемами та написами, відповідними світловими та звуковими сигналами у порядку, визначеному Міністерством внутрішніх справ України, та з наданням наступних документів: </w:t>
            </w:r>
          </w:p>
          <w:p w14:paraId="482E2C26" w14:textId="77777777" w:rsidR="00F03873"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eastAsia="x-none"/>
              </w:rPr>
            </w:pPr>
            <w:r w:rsidRPr="002054C4">
              <w:rPr>
                <w:rFonts w:ascii="Times New Roman" w:eastAsia="Times New Roman" w:hAnsi="Times New Roman"/>
                <w:noProof/>
                <w:sz w:val="20"/>
                <w:szCs w:val="20"/>
                <w:lang w:val="uk-UA" w:eastAsia="x-none"/>
              </w:rPr>
              <w:t xml:space="preserve">- копії технічних паспортів;  </w:t>
            </w:r>
          </w:p>
          <w:p w14:paraId="4760B576" w14:textId="490CAD6E" w:rsidR="00C7679C" w:rsidRPr="002054C4" w:rsidRDefault="00F03873"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eastAsia="x-none"/>
              </w:rPr>
            </w:pPr>
            <w:r>
              <w:rPr>
                <w:rFonts w:ascii="Times New Roman" w:eastAsia="Times New Roman" w:hAnsi="Times New Roman"/>
                <w:noProof/>
                <w:sz w:val="20"/>
                <w:szCs w:val="20"/>
                <w:lang w:val="uk-UA" w:eastAsia="x-none"/>
              </w:rPr>
              <w:t xml:space="preserve">- </w:t>
            </w:r>
            <w:r w:rsidR="00C7679C" w:rsidRPr="002054C4">
              <w:rPr>
                <w:rFonts w:ascii="Times New Roman" w:eastAsia="Times New Roman" w:hAnsi="Times New Roman"/>
                <w:noProof/>
                <w:sz w:val="20"/>
                <w:szCs w:val="20"/>
                <w:lang w:val="uk-UA" w:eastAsia="x-none"/>
              </w:rPr>
              <w:t xml:space="preserve">копії дозволів МВС України на встановлення та використання на транспортному засобі реагування суб’єкта охоронної діяльності спеціальних світлових сигнальних пристроїв (наказ МВС від 18.04.2013 № 375); </w:t>
            </w:r>
          </w:p>
          <w:p w14:paraId="641E4762" w14:textId="77777777"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sz w:val="20"/>
                <w:szCs w:val="20"/>
                <w:lang w:val="uk-UA" w:eastAsia="x-none"/>
              </w:rPr>
            </w:pPr>
            <w:r w:rsidRPr="002054C4">
              <w:rPr>
                <w:rFonts w:ascii="Times New Roman" w:eastAsia="Times New Roman" w:hAnsi="Times New Roman"/>
                <w:noProof/>
                <w:sz w:val="20"/>
                <w:szCs w:val="20"/>
                <w:lang w:val="uk-UA" w:eastAsia="x-none"/>
              </w:rPr>
              <w:t>- фото спеціальних транспортних засобів з чіткою видимістю державного номеру та спеціального світлового сигнального пристрою.</w:t>
            </w:r>
          </w:p>
          <w:p w14:paraId="4CCA65B7" w14:textId="77777777" w:rsidR="0087415C" w:rsidRPr="003B0975" w:rsidRDefault="00C7679C" w:rsidP="008D23A5">
            <w:pPr>
              <w:widowControl w:val="0"/>
              <w:tabs>
                <w:tab w:val="left" w:pos="66"/>
                <w:tab w:val="left" w:pos="449"/>
                <w:tab w:val="left" w:pos="644"/>
              </w:tabs>
              <w:spacing w:after="200" w:line="240" w:lineRule="auto"/>
              <w:ind w:left="77" w:right="34"/>
              <w:jc w:val="both"/>
              <w:rPr>
                <w:rFonts w:ascii="Times New Roman" w:eastAsia="Arial" w:hAnsi="Times New Roman"/>
                <w:noProof/>
                <w:sz w:val="20"/>
                <w:szCs w:val="20"/>
                <w:lang w:val="uk-UA"/>
              </w:rPr>
            </w:pPr>
            <w:r w:rsidRPr="003B0975">
              <w:rPr>
                <w:rFonts w:ascii="Times New Roman" w:eastAsia="Times New Roman" w:hAnsi="Times New Roman"/>
                <w:bCs/>
                <w:noProof/>
                <w:sz w:val="20"/>
                <w:szCs w:val="20"/>
                <w:lang w:val="uk-UA" w:eastAsia="x-none"/>
              </w:rPr>
              <w:t>3.</w:t>
            </w:r>
            <w:r w:rsidRPr="003B0975">
              <w:rPr>
                <w:rFonts w:ascii="Times New Roman" w:eastAsia="Times New Roman" w:hAnsi="Times New Roman"/>
                <w:bCs/>
                <w:noProof/>
                <w:sz w:val="20"/>
                <w:szCs w:val="20"/>
                <w:lang w:val="uk-UA"/>
              </w:rPr>
              <w:t>2.4.</w:t>
            </w:r>
            <w:r w:rsidRPr="003B0975">
              <w:rPr>
                <w:rFonts w:ascii="Times New Roman" w:eastAsia="Times New Roman" w:hAnsi="Times New Roman"/>
                <w:noProof/>
                <w:sz w:val="20"/>
                <w:szCs w:val="20"/>
                <w:lang w:val="uk-UA"/>
              </w:rPr>
              <w:t xml:space="preserve"> Сканована/-і копія/-ї документів </w:t>
            </w:r>
            <w:r w:rsidRPr="003B0975">
              <w:rPr>
                <w:rFonts w:ascii="Times New Roman" w:eastAsia="Arial" w:hAnsi="Times New Roman"/>
                <w:noProof/>
                <w:sz w:val="20"/>
                <w:szCs w:val="20"/>
                <w:lang w:val="uk-UA"/>
              </w:rPr>
              <w:t>чинних на момент розкриття тендерної пропозиції, дозволів на експлуатацію переносних засобів радіотехнічного зв’язку, встановленого зразка, згідно статті 42 Закону України «Про радіочастотний ресурс» (для документів от</w:t>
            </w:r>
            <w:r w:rsidR="0087415C" w:rsidRPr="003B0975">
              <w:rPr>
                <w:rFonts w:ascii="Times New Roman" w:eastAsia="Arial" w:hAnsi="Times New Roman"/>
                <w:noProof/>
                <w:sz w:val="20"/>
                <w:szCs w:val="20"/>
                <w:lang w:val="uk-UA"/>
              </w:rPr>
              <w:t xml:space="preserve">риманих до 31.12.2021 включно), </w:t>
            </w:r>
          </w:p>
          <w:p w14:paraId="49DA464E" w14:textId="77777777" w:rsidR="0087415C" w:rsidRPr="003B0975" w:rsidRDefault="00C7679C" w:rsidP="008D23A5">
            <w:pPr>
              <w:widowControl w:val="0"/>
              <w:tabs>
                <w:tab w:val="left" w:pos="66"/>
                <w:tab w:val="left" w:pos="449"/>
                <w:tab w:val="left" w:pos="644"/>
              </w:tabs>
              <w:spacing w:after="200" w:line="240" w:lineRule="auto"/>
              <w:ind w:left="77" w:right="34"/>
              <w:jc w:val="both"/>
              <w:rPr>
                <w:rFonts w:ascii="Times New Roman" w:eastAsia="Arial" w:hAnsi="Times New Roman"/>
                <w:noProof/>
                <w:sz w:val="20"/>
                <w:szCs w:val="20"/>
                <w:lang w:val="uk-UA"/>
              </w:rPr>
            </w:pPr>
            <w:r w:rsidRPr="003B0975">
              <w:rPr>
                <w:rFonts w:ascii="Times New Roman" w:eastAsia="Arial" w:hAnsi="Times New Roman"/>
                <w:noProof/>
                <w:sz w:val="20"/>
                <w:szCs w:val="20"/>
                <w:lang w:val="uk-UA"/>
              </w:rPr>
              <w:t>або Відомостей з автоматизованої інформаційної системи управління радіочастотним спектром щодо присвоєнь радіочастот, згідно статті 42 Закону України «Про електронні комунікації» (для документів отриманих після 01.01.2022 року), виданих на право експлуатації радіостанцій у регіоні надання послуг</w:t>
            </w:r>
            <w:r w:rsidR="00B90051" w:rsidRPr="003B0975">
              <w:rPr>
                <w:rFonts w:ascii="Times New Roman" w:eastAsia="Arial" w:hAnsi="Times New Roman"/>
                <w:noProof/>
                <w:sz w:val="20"/>
                <w:szCs w:val="20"/>
                <w:lang w:val="uk-UA"/>
              </w:rPr>
              <w:t>,</w:t>
            </w:r>
          </w:p>
          <w:p w14:paraId="2D34ED73" w14:textId="490122DA" w:rsidR="0087415C" w:rsidRDefault="00B90051" w:rsidP="0087415C">
            <w:pPr>
              <w:widowControl w:val="0"/>
              <w:tabs>
                <w:tab w:val="left" w:pos="66"/>
                <w:tab w:val="left" w:pos="449"/>
                <w:tab w:val="left" w:pos="644"/>
              </w:tabs>
              <w:spacing w:after="200" w:line="240" w:lineRule="auto"/>
              <w:ind w:left="77" w:right="34"/>
              <w:jc w:val="both"/>
              <w:rPr>
                <w:rFonts w:ascii="Times New Roman" w:eastAsia="Arial" w:hAnsi="Times New Roman"/>
                <w:noProof/>
                <w:sz w:val="20"/>
                <w:szCs w:val="20"/>
                <w:lang w:val="uk-UA"/>
              </w:rPr>
            </w:pPr>
            <w:r w:rsidRPr="003B0975">
              <w:rPr>
                <w:rFonts w:ascii="Times New Roman" w:eastAsia="Arial" w:hAnsi="Times New Roman"/>
                <w:noProof/>
                <w:sz w:val="20"/>
                <w:szCs w:val="20"/>
                <w:lang w:val="uk-UA"/>
              </w:rPr>
              <w:t xml:space="preserve"> або </w:t>
            </w:r>
            <w:r w:rsidR="0087415C" w:rsidRPr="003B0975">
              <w:rPr>
                <w:rFonts w:ascii="Times New Roman" w:eastAsia="Arial" w:hAnsi="Times New Roman"/>
                <w:noProof/>
                <w:sz w:val="20"/>
                <w:szCs w:val="20"/>
                <w:lang w:val="uk-UA"/>
              </w:rPr>
              <w:t>інших</w:t>
            </w:r>
            <w:r w:rsidRPr="003B0975">
              <w:rPr>
                <w:rFonts w:ascii="Times New Roman" w:eastAsia="Arial" w:hAnsi="Times New Roman"/>
                <w:noProof/>
                <w:sz w:val="20"/>
                <w:szCs w:val="20"/>
                <w:lang w:val="uk-UA"/>
              </w:rPr>
              <w:t xml:space="preserve"> документ</w:t>
            </w:r>
            <w:r w:rsidR="0087415C" w:rsidRPr="003B0975">
              <w:rPr>
                <w:rFonts w:ascii="Times New Roman" w:eastAsia="Arial" w:hAnsi="Times New Roman"/>
                <w:noProof/>
                <w:sz w:val="20"/>
                <w:szCs w:val="20"/>
                <w:lang w:val="uk-UA"/>
              </w:rPr>
              <w:t>ів</w:t>
            </w:r>
            <w:r w:rsidRPr="003B0975">
              <w:rPr>
                <w:rFonts w:ascii="Times New Roman" w:eastAsia="Arial" w:hAnsi="Times New Roman"/>
                <w:noProof/>
                <w:sz w:val="20"/>
                <w:szCs w:val="20"/>
                <w:lang w:val="uk-UA"/>
              </w:rPr>
              <w:t xml:space="preserve"> (довідка, лист пояснення тощо) як</w:t>
            </w:r>
            <w:r w:rsidR="0087415C" w:rsidRPr="003B0975">
              <w:rPr>
                <w:rFonts w:ascii="Times New Roman" w:eastAsia="Arial" w:hAnsi="Times New Roman"/>
                <w:noProof/>
                <w:sz w:val="20"/>
                <w:szCs w:val="20"/>
                <w:lang w:val="uk-UA"/>
              </w:rPr>
              <w:t>і підтверджують</w:t>
            </w:r>
            <w:r w:rsidRPr="003B0975">
              <w:rPr>
                <w:rFonts w:ascii="Times New Roman" w:eastAsia="Arial" w:hAnsi="Times New Roman"/>
                <w:noProof/>
                <w:sz w:val="20"/>
                <w:szCs w:val="20"/>
                <w:lang w:val="uk-UA"/>
              </w:rPr>
              <w:t xml:space="preserve"> </w:t>
            </w:r>
            <w:r w:rsidR="0087415C" w:rsidRPr="003B0975">
              <w:rPr>
                <w:rFonts w:ascii="Times New Roman" w:eastAsia="Arial" w:hAnsi="Times New Roman"/>
                <w:noProof/>
                <w:sz w:val="20"/>
                <w:szCs w:val="20"/>
                <w:lang w:val="uk-UA"/>
              </w:rPr>
              <w:t xml:space="preserve">можливість експлуатації Учасником </w:t>
            </w:r>
            <w:r w:rsidRPr="003B0975">
              <w:rPr>
                <w:rFonts w:ascii="Times New Roman" w:eastAsia="Arial" w:hAnsi="Times New Roman"/>
                <w:noProof/>
                <w:sz w:val="20"/>
                <w:szCs w:val="20"/>
                <w:lang w:val="uk-UA"/>
              </w:rPr>
              <w:t>переносних засобів радіотехнічного зв’язку</w:t>
            </w:r>
            <w:r w:rsidR="0087415C" w:rsidRPr="003B0975">
              <w:rPr>
                <w:rFonts w:ascii="Times New Roman" w:eastAsia="Arial" w:hAnsi="Times New Roman"/>
                <w:noProof/>
                <w:sz w:val="20"/>
                <w:szCs w:val="20"/>
                <w:lang w:val="uk-UA"/>
              </w:rPr>
              <w:t xml:space="preserve"> у регіоні надання послуг.</w:t>
            </w:r>
            <w:r w:rsidR="0087415C">
              <w:rPr>
                <w:rFonts w:ascii="Times New Roman" w:eastAsia="Arial" w:hAnsi="Times New Roman"/>
                <w:noProof/>
                <w:sz w:val="20"/>
                <w:szCs w:val="20"/>
                <w:lang w:val="uk-UA"/>
              </w:rPr>
              <w:t xml:space="preserve"> </w:t>
            </w:r>
          </w:p>
          <w:p w14:paraId="7A8B3A60" w14:textId="77777777" w:rsidR="00C7679C" w:rsidRPr="002054C4" w:rsidRDefault="00C7679C" w:rsidP="008D23A5">
            <w:pPr>
              <w:widowControl w:val="0"/>
              <w:tabs>
                <w:tab w:val="left" w:pos="66"/>
                <w:tab w:val="left" w:pos="449"/>
                <w:tab w:val="left" w:pos="644"/>
              </w:tabs>
              <w:spacing w:after="200" w:line="240" w:lineRule="auto"/>
              <w:ind w:left="77" w:right="34"/>
              <w:jc w:val="both"/>
              <w:rPr>
                <w:rFonts w:ascii="Times New Roman" w:eastAsia="Times New Roman" w:hAnsi="Times New Roman"/>
                <w:noProof/>
                <w:color w:val="FF0000"/>
                <w:sz w:val="20"/>
                <w:szCs w:val="20"/>
                <w:lang w:val="uk-UA" w:eastAsia="x-none"/>
              </w:rPr>
            </w:pPr>
            <w:r w:rsidRPr="002054C4">
              <w:rPr>
                <w:rFonts w:ascii="Times New Roman" w:eastAsia="Times New Roman" w:hAnsi="Times New Roman"/>
                <w:bCs/>
                <w:noProof/>
                <w:sz w:val="20"/>
                <w:szCs w:val="20"/>
                <w:lang w:val="uk-UA" w:eastAsia="x-none"/>
              </w:rPr>
              <w:t>3.2.5.</w:t>
            </w:r>
            <w:r w:rsidRPr="002054C4">
              <w:rPr>
                <w:rFonts w:ascii="Times New Roman" w:eastAsia="Times New Roman" w:hAnsi="Times New Roman"/>
                <w:noProof/>
                <w:sz w:val="20"/>
                <w:szCs w:val="20"/>
                <w:lang w:val="uk-UA" w:eastAsia="x-none"/>
              </w:rPr>
              <w:t xml:space="preserve"> </w:t>
            </w:r>
            <w:r w:rsidRPr="002054C4">
              <w:rPr>
                <w:rFonts w:ascii="Times New Roman" w:eastAsia="Times New Roman" w:hAnsi="Times New Roman"/>
                <w:noProof/>
                <w:sz w:val="20"/>
                <w:szCs w:val="20"/>
                <w:lang w:val="uk-UA"/>
              </w:rPr>
              <w:t>Сканована/-і копія/-ї</w:t>
            </w:r>
            <w:r w:rsidRPr="002054C4">
              <w:rPr>
                <w:rFonts w:ascii="Times New Roman" w:eastAsia="Times New Roman" w:hAnsi="Times New Roman"/>
                <w:noProof/>
                <w:sz w:val="20"/>
                <w:szCs w:val="20"/>
                <w:lang w:val="uk-UA" w:eastAsia="x-none"/>
              </w:rPr>
              <w:t xml:space="preserve"> чинного на момент подання тендерної пропозиції сертифікату відповідності на головний пункт централізованого спостереження, який повинен відповідати вимогам ДСТУ EN 50518:2019, на підтвердження надати у складі пропозиції сертифікат відповідності пункту централізованого спостереження (ПЦС) в якості центру спостереження та приймання тривожних сповіщень і послуг з централізованого спостереження (ЦСПТС) і послуг з централізованого спостереження за підохороними об’єктами вимогам ДСТУ EN 50518:2019 </w:t>
            </w:r>
            <w:r w:rsidRPr="002054C4">
              <w:rPr>
                <w:rFonts w:ascii="Times New Roman" w:hAnsi="Times New Roman"/>
                <w:noProof/>
                <w:color w:val="000000"/>
                <w:sz w:val="20"/>
                <w:szCs w:val="20"/>
                <w:lang w:val="uk-UA"/>
              </w:rPr>
              <w:t>та атестат акредитації, що засвідчує компетентність органу сертифікації проводити оцінку за вказаним стандартом відповідно до вимог ДСТУ EN ISO/IEC 17065:2019 Оцінка відповідності. Вимоги до органів з сертифікації продукції, процесів та послуг (EN ISO/IEC 17065:2012, IDT; ISO/IEC 17065:2012, IDT) виданих національним агентством з акредитації України.</w:t>
            </w:r>
          </w:p>
          <w:p w14:paraId="52CDE8A6" w14:textId="0C3EA1F8" w:rsidR="00C7679C" w:rsidRPr="002054C4" w:rsidRDefault="00C7679C" w:rsidP="002371FA">
            <w:pPr>
              <w:spacing w:after="0" w:line="240" w:lineRule="auto"/>
              <w:jc w:val="both"/>
              <w:rPr>
                <w:rFonts w:ascii="Times New Roman" w:eastAsia="Times New Roman" w:hAnsi="Times New Roman"/>
                <w:noProof/>
                <w:color w:val="000000"/>
                <w:sz w:val="20"/>
                <w:szCs w:val="20"/>
                <w:lang w:val="uk-UA"/>
              </w:rPr>
            </w:pPr>
            <w:r w:rsidRPr="002054C4">
              <w:rPr>
                <w:rFonts w:ascii="Times New Roman" w:eastAsia="Times New Roman" w:hAnsi="Times New Roman"/>
                <w:noProof/>
                <w:color w:val="000000"/>
                <w:sz w:val="20"/>
                <w:szCs w:val="20"/>
                <w:lang w:val="uk-UA"/>
              </w:rPr>
              <w:t>3.2.6. Сканована копія чинного сертифікату відповідності послуг у сфері охорони і безпеки шкіл та навчальних закладів ДСТУ CEN/TS 14383-6:2022</w:t>
            </w:r>
            <w:r w:rsidR="002371FA" w:rsidRPr="002054C4">
              <w:rPr>
                <w:rFonts w:ascii="Times New Roman" w:eastAsia="Times New Roman" w:hAnsi="Times New Roman"/>
                <w:noProof/>
                <w:color w:val="000000"/>
                <w:sz w:val="20"/>
                <w:szCs w:val="20"/>
                <w:lang w:val="uk-UA"/>
              </w:rPr>
              <w:t xml:space="preserve"> та гарантійний лист про продовження його дії в разі якщо дія сертифікату закінчується до кінцевої дати надання послуг.</w:t>
            </w:r>
          </w:p>
          <w:p w14:paraId="59D8625C" w14:textId="77777777" w:rsidR="00A2546C" w:rsidRPr="002054C4" w:rsidRDefault="00A2546C" w:rsidP="002371FA">
            <w:pPr>
              <w:spacing w:after="0" w:line="240" w:lineRule="auto"/>
              <w:jc w:val="both"/>
              <w:rPr>
                <w:rFonts w:ascii="Times New Roman" w:eastAsia="Times New Roman" w:hAnsi="Times New Roman"/>
                <w:noProof/>
                <w:color w:val="000000"/>
                <w:sz w:val="20"/>
                <w:szCs w:val="20"/>
                <w:lang w:val="uk-UA"/>
              </w:rPr>
            </w:pPr>
          </w:p>
          <w:p w14:paraId="26B298B4" w14:textId="77777777" w:rsidR="005D7181" w:rsidRPr="002054C4" w:rsidRDefault="005D7181" w:rsidP="002371FA">
            <w:pPr>
              <w:spacing w:after="0" w:line="240" w:lineRule="auto"/>
              <w:jc w:val="both"/>
              <w:rPr>
                <w:rFonts w:ascii="Times New Roman" w:eastAsia="Times New Roman" w:hAnsi="Times New Roman"/>
                <w:noProof/>
                <w:color w:val="000000"/>
                <w:sz w:val="20"/>
                <w:szCs w:val="20"/>
                <w:lang w:val="uk-UA"/>
              </w:rPr>
            </w:pPr>
          </w:p>
          <w:p w14:paraId="406312A1" w14:textId="0BD86113" w:rsidR="005D7181" w:rsidRPr="002054C4" w:rsidRDefault="005D7181" w:rsidP="005D7181">
            <w:pPr>
              <w:spacing w:after="0" w:line="240" w:lineRule="auto"/>
              <w:ind w:left="99"/>
              <w:jc w:val="both"/>
              <w:rPr>
                <w:rFonts w:ascii="Times New Roman" w:eastAsia="Times New Roman" w:hAnsi="Times New Roman"/>
                <w:i/>
                <w:noProof/>
                <w:color w:val="000000"/>
                <w:szCs w:val="24"/>
                <w:lang w:val="uk-UA"/>
              </w:rPr>
            </w:pPr>
            <w:r w:rsidRPr="002054C4">
              <w:rPr>
                <w:rFonts w:ascii="Times New Roman" w:eastAsia="Times New Roman" w:hAnsi="Times New Roman"/>
                <w:i/>
                <w:noProof/>
                <w:color w:val="000000"/>
                <w:sz w:val="20"/>
                <w:szCs w:val="24"/>
                <w:lang w:val="uk-UA"/>
              </w:rPr>
              <w:t>Враховуючи воєнний стан в Україні, за рішенням Учасника інформацію, що містить конфіденційні відомості про матеріально технічну базу (бронежилети, шоломи, радіостанції, озброєння), можна заретушувати</w:t>
            </w:r>
            <w:r w:rsidRPr="002054C4">
              <w:rPr>
                <w:rFonts w:ascii="Times New Roman" w:eastAsia="Times New Roman" w:hAnsi="Times New Roman"/>
                <w:i/>
                <w:noProof/>
                <w:color w:val="000000"/>
                <w:szCs w:val="24"/>
                <w:lang w:val="uk-UA"/>
              </w:rPr>
              <w:t>.</w:t>
            </w:r>
          </w:p>
          <w:p w14:paraId="4A4B5E00" w14:textId="5761823B" w:rsidR="005D7181" w:rsidRPr="002054C4" w:rsidRDefault="005D7181" w:rsidP="002371FA">
            <w:pPr>
              <w:spacing w:after="0" w:line="240" w:lineRule="auto"/>
              <w:jc w:val="both"/>
              <w:rPr>
                <w:rFonts w:ascii="Times New Roman" w:eastAsia="Times New Roman" w:hAnsi="Times New Roman"/>
                <w:noProof/>
                <w:color w:val="000000"/>
                <w:sz w:val="20"/>
                <w:szCs w:val="20"/>
                <w:lang w:val="uk-UA"/>
              </w:rPr>
            </w:pPr>
          </w:p>
        </w:tc>
      </w:tr>
    </w:tbl>
    <w:p w14:paraId="71BAB71F" w14:textId="77777777" w:rsidR="00C7679C" w:rsidRPr="002054C4" w:rsidRDefault="00C7679C" w:rsidP="00C7679C">
      <w:pPr>
        <w:spacing w:before="240" w:after="0" w:line="240" w:lineRule="auto"/>
        <w:ind w:firstLine="720"/>
        <w:jc w:val="both"/>
        <w:rPr>
          <w:rFonts w:ascii="Times New Roman" w:eastAsia="Times New Roman" w:hAnsi="Times New Roman"/>
          <w:noProof/>
          <w:sz w:val="20"/>
          <w:szCs w:val="20"/>
          <w:lang w:val="uk-UA"/>
        </w:rPr>
      </w:pPr>
      <w:r w:rsidRPr="002054C4">
        <w:rPr>
          <w:rFonts w:ascii="Times New Roman" w:eastAsia="Times New Roman" w:hAnsi="Times New Roman"/>
          <w:i/>
          <w:noProof/>
          <w:color w:val="000000"/>
          <w:sz w:val="20"/>
          <w:szCs w:val="20"/>
          <w:lang w:val="uk-UA"/>
        </w:rPr>
        <w:lastRenderedPageBreak/>
        <w:t>*У разі участі об’єднання учасників підтвердження відповідності кваліфікаційним критеріям здійснюється з урахуванням узагальнених об’єднаних показників кожного учасника такого об’єднання на підставі наданої об’єднанням інформації.</w:t>
      </w:r>
    </w:p>
    <w:p w14:paraId="2310106E" w14:textId="77777777" w:rsidR="00C7679C" w:rsidRPr="002054C4" w:rsidRDefault="00C7679C" w:rsidP="00C7679C">
      <w:pPr>
        <w:spacing w:after="200" w:line="276" w:lineRule="auto"/>
        <w:rPr>
          <w:noProof/>
          <w:lang w:val="uk-UA"/>
        </w:rPr>
      </w:pPr>
      <w:r w:rsidRPr="002054C4">
        <w:rPr>
          <w:noProof/>
          <w:lang w:val="uk-UA"/>
        </w:rPr>
        <w:br w:type="page"/>
      </w:r>
    </w:p>
    <w:p w14:paraId="3A5322A7" w14:textId="6DE1E885" w:rsidR="00C7679C" w:rsidRPr="002054C4" w:rsidRDefault="00ED0C17" w:rsidP="002054C4">
      <w:pPr>
        <w:shd w:val="clear" w:color="auto" w:fill="FFFFFF"/>
        <w:spacing w:after="0" w:line="240" w:lineRule="auto"/>
        <w:jc w:val="center"/>
        <w:rPr>
          <w:rFonts w:ascii="Times New Roman" w:eastAsia="Times New Roman" w:hAnsi="Times New Roman"/>
          <w:noProof/>
          <w:sz w:val="20"/>
          <w:szCs w:val="20"/>
          <w:lang w:val="uk-UA"/>
        </w:rPr>
      </w:pPr>
      <w:r w:rsidRPr="002054C4">
        <w:rPr>
          <w:rFonts w:ascii="Times New Roman" w:eastAsia="Times New Roman" w:hAnsi="Times New Roman"/>
          <w:b/>
          <w:noProof/>
          <w:color w:val="000000"/>
          <w:sz w:val="24"/>
          <w:szCs w:val="20"/>
          <w:lang w:val="uk-UA"/>
        </w:rPr>
        <w:lastRenderedPageBreak/>
        <w:t>ІІ</w:t>
      </w:r>
      <w:r w:rsidR="00C7679C" w:rsidRPr="002054C4">
        <w:rPr>
          <w:rFonts w:ascii="Times New Roman" w:eastAsia="Times New Roman" w:hAnsi="Times New Roman"/>
          <w:b/>
          <w:noProof/>
          <w:color w:val="000000"/>
          <w:sz w:val="24"/>
          <w:szCs w:val="20"/>
          <w:lang w:val="uk-UA"/>
        </w:rPr>
        <w:t xml:space="preserve">. </w:t>
      </w:r>
      <w:r w:rsidR="00C7679C" w:rsidRPr="002054C4">
        <w:rPr>
          <w:rFonts w:ascii="Times New Roman" w:hAnsi="Times New Roman"/>
          <w:b/>
          <w:noProof/>
          <w:color w:val="000000"/>
          <w:sz w:val="24"/>
          <w:szCs w:val="24"/>
          <w:lang w:val="uk-UA"/>
        </w:rPr>
        <w:t xml:space="preserve">Інші документи, які обов’язково подаються учасником в складі пропозиції </w:t>
      </w:r>
      <w:r w:rsidR="00C7679C" w:rsidRPr="002054C4">
        <w:rPr>
          <w:rFonts w:ascii="Times New Roman" w:eastAsia="Times New Roman" w:hAnsi="Times New Roman"/>
          <w:b/>
          <w:noProof/>
          <w:color w:val="000000"/>
          <w:sz w:val="24"/>
          <w:szCs w:val="20"/>
          <w:lang w:val="uk-UA"/>
        </w:rPr>
        <w:t xml:space="preserve">(для УЧАСНИКІВ </w:t>
      </w:r>
      <w:r w:rsidR="00C7679C" w:rsidRPr="002054C4">
        <w:rPr>
          <w:rFonts w:ascii="Times New Roman" w:eastAsia="Times New Roman" w:hAnsi="Times New Roman"/>
          <w:b/>
          <w:noProof/>
          <w:sz w:val="24"/>
          <w:szCs w:val="20"/>
          <w:lang w:val="uk-UA"/>
        </w:rPr>
        <w:t>—</w:t>
      </w:r>
      <w:r w:rsidR="00C7679C" w:rsidRPr="002054C4">
        <w:rPr>
          <w:rFonts w:ascii="Times New Roman" w:eastAsia="Times New Roman" w:hAnsi="Times New Roman"/>
          <w:b/>
          <w:noProof/>
          <w:color w:val="000000"/>
          <w:sz w:val="24"/>
          <w:szCs w:val="20"/>
          <w:lang w:val="uk-UA"/>
        </w:rPr>
        <w:t xml:space="preserve"> юридичних осіб, фізичних осіб та фізичних осіб</w:t>
      </w:r>
      <w:r w:rsidR="00C7679C" w:rsidRPr="002054C4">
        <w:rPr>
          <w:rFonts w:ascii="Times New Roman" w:eastAsia="Times New Roman" w:hAnsi="Times New Roman"/>
          <w:b/>
          <w:noProof/>
          <w:sz w:val="24"/>
          <w:szCs w:val="20"/>
          <w:lang w:val="uk-UA"/>
        </w:rPr>
        <w:t xml:space="preserve"> — </w:t>
      </w:r>
      <w:r w:rsidR="00C7679C" w:rsidRPr="002054C4">
        <w:rPr>
          <w:rFonts w:ascii="Times New Roman" w:eastAsia="Times New Roman" w:hAnsi="Times New Roman"/>
          <w:b/>
          <w:noProof/>
          <w:color w:val="000000"/>
          <w:sz w:val="24"/>
          <w:szCs w:val="20"/>
          <w:lang w:val="uk-UA"/>
        </w:rPr>
        <w:t>підприємців).</w:t>
      </w:r>
    </w:p>
    <w:p w14:paraId="22654094" w14:textId="77777777" w:rsidR="00C7679C" w:rsidRPr="002054C4" w:rsidRDefault="00C7679C" w:rsidP="00C7679C">
      <w:pPr>
        <w:shd w:val="clear" w:color="auto" w:fill="FFFFFF"/>
        <w:spacing w:after="0" w:line="240" w:lineRule="auto"/>
        <w:rPr>
          <w:rFonts w:ascii="Times New Roman" w:eastAsia="Times New Roman" w:hAnsi="Times New Roman"/>
          <w:noProof/>
          <w:sz w:val="20"/>
          <w:szCs w:val="20"/>
          <w:lang w:val="uk-UA"/>
        </w:rPr>
      </w:pPr>
    </w:p>
    <w:tbl>
      <w:tblPr>
        <w:tblW w:w="10632" w:type="dxa"/>
        <w:tblInd w:w="-577" w:type="dxa"/>
        <w:tblLayout w:type="fixed"/>
        <w:tblLook w:val="0400" w:firstRow="0" w:lastRow="0" w:firstColumn="0" w:lastColumn="0" w:noHBand="0" w:noVBand="1"/>
      </w:tblPr>
      <w:tblGrid>
        <w:gridCol w:w="851"/>
        <w:gridCol w:w="9781"/>
      </w:tblGrid>
      <w:tr w:rsidR="00C7679C" w:rsidRPr="004360F4" w14:paraId="28C6F817" w14:textId="77777777" w:rsidTr="00650563">
        <w:trPr>
          <w:trHeight w:val="158"/>
        </w:trPr>
        <w:tc>
          <w:tcPr>
            <w:tcW w:w="10632" w:type="dxa"/>
            <w:gridSpan w:val="2"/>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216B346D" w14:textId="77777777" w:rsidR="00C7679C" w:rsidRPr="004360F4" w:rsidRDefault="00C7679C" w:rsidP="008D23A5">
            <w:pPr>
              <w:spacing w:after="0" w:line="240" w:lineRule="auto"/>
              <w:ind w:left="100"/>
              <w:jc w:val="center"/>
              <w:rPr>
                <w:rFonts w:ascii="Times New Roman" w:eastAsia="Times New Roman" w:hAnsi="Times New Roman" w:cs="Times New Roman"/>
                <w:noProof/>
                <w:sz w:val="20"/>
                <w:szCs w:val="20"/>
                <w:lang w:val="uk-UA"/>
              </w:rPr>
            </w:pPr>
            <w:r w:rsidRPr="004360F4">
              <w:rPr>
                <w:rFonts w:ascii="Times New Roman" w:eastAsia="Times New Roman" w:hAnsi="Times New Roman" w:cs="Times New Roman"/>
                <w:b/>
                <w:noProof/>
                <w:color w:val="000000"/>
                <w:sz w:val="20"/>
                <w:szCs w:val="20"/>
                <w:lang w:val="uk-UA"/>
              </w:rPr>
              <w:t>Інші документи від Учасника, які він повинен надати у складі тендерної пропозиції:</w:t>
            </w:r>
          </w:p>
        </w:tc>
      </w:tr>
      <w:tr w:rsidR="00C7679C" w:rsidRPr="004360F4" w14:paraId="43A8F5CE" w14:textId="77777777" w:rsidTr="00650563">
        <w:trPr>
          <w:trHeight w:val="775"/>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428508F" w14:textId="77777777" w:rsidR="00C7679C" w:rsidRPr="004360F4" w:rsidRDefault="00C7679C" w:rsidP="008D23A5">
            <w:pPr>
              <w:spacing w:after="0" w:line="240" w:lineRule="auto"/>
              <w:jc w:val="center"/>
              <w:rPr>
                <w:rFonts w:ascii="Times New Roman" w:eastAsia="Times New Roman" w:hAnsi="Times New Roman" w:cs="Times New Roman"/>
                <w:noProof/>
                <w:sz w:val="20"/>
                <w:szCs w:val="20"/>
                <w:lang w:val="uk-UA"/>
              </w:rPr>
            </w:pPr>
            <w:r w:rsidRPr="004360F4">
              <w:rPr>
                <w:rFonts w:ascii="Times New Roman" w:eastAsia="Times New Roman" w:hAnsi="Times New Roman" w:cs="Times New Roman"/>
                <w:b/>
                <w:noProof/>
                <w:color w:val="000000"/>
                <w:sz w:val="20"/>
                <w:szCs w:val="20"/>
                <w:lang w:val="uk-UA"/>
              </w:rPr>
              <w:t>2.1</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A785B8" w14:textId="77777777" w:rsidR="00C7679C" w:rsidRPr="004360F4" w:rsidRDefault="00C7679C" w:rsidP="008D23A5">
            <w:pPr>
              <w:spacing w:after="0" w:line="240" w:lineRule="auto"/>
              <w:ind w:firstLine="709"/>
              <w:jc w:val="both"/>
              <w:rPr>
                <w:rFonts w:ascii="Times New Roman" w:hAnsi="Times New Roman" w:cs="Times New Roman"/>
                <w:noProof/>
                <w:color w:val="000000"/>
                <w:sz w:val="20"/>
                <w:szCs w:val="20"/>
                <w:lang w:val="uk-UA"/>
              </w:rPr>
            </w:pPr>
            <w:r w:rsidRPr="004360F4">
              <w:rPr>
                <w:rFonts w:ascii="Times New Roman" w:hAnsi="Times New Roman" w:cs="Times New Roman"/>
                <w:noProof/>
                <w:color w:val="000000"/>
                <w:sz w:val="20"/>
                <w:szCs w:val="20"/>
                <w:lang w:val="uk-UA"/>
              </w:rPr>
              <w:t>Інформація в довільній формі за підписом учасника (уповноваженого представника) про повне найменування та місцезнаходження кожного суб’єкта господарювання, якого учасник планує залучати до виконання послуг як субпідрядника/співвиконавця в обсязі не менше ніж 20% від вартості договору про закупівлю.</w:t>
            </w:r>
          </w:p>
          <w:p w14:paraId="3AC1C2C7" w14:textId="677F96AA" w:rsidR="00C7679C" w:rsidRPr="004360F4" w:rsidRDefault="00C7679C" w:rsidP="008D23A5">
            <w:pPr>
              <w:spacing w:after="0" w:line="240" w:lineRule="auto"/>
              <w:ind w:firstLine="709"/>
              <w:jc w:val="both"/>
              <w:rPr>
                <w:rFonts w:ascii="Times New Roman" w:hAnsi="Times New Roman" w:cs="Times New Roman"/>
                <w:noProof/>
                <w:color w:val="000000"/>
                <w:sz w:val="20"/>
                <w:szCs w:val="20"/>
                <w:lang w:val="uk-UA"/>
              </w:rPr>
            </w:pPr>
            <w:r w:rsidRPr="004360F4">
              <w:rPr>
                <w:rFonts w:ascii="Times New Roman" w:hAnsi="Times New Roman" w:cs="Times New Roman"/>
                <w:noProof/>
                <w:color w:val="000000"/>
                <w:sz w:val="20"/>
                <w:szCs w:val="20"/>
                <w:lang w:val="uk-UA"/>
              </w:rPr>
              <w:t>У довідці про залучення субпідрядників</w:t>
            </w:r>
            <w:r w:rsidR="007A3282" w:rsidRPr="004360F4">
              <w:rPr>
                <w:rFonts w:ascii="Times New Roman" w:hAnsi="Times New Roman" w:cs="Times New Roman"/>
                <w:noProof/>
                <w:color w:val="000000"/>
                <w:sz w:val="20"/>
                <w:szCs w:val="20"/>
                <w:lang w:val="uk-UA"/>
              </w:rPr>
              <w:t xml:space="preserve"> / співвиконавців</w:t>
            </w:r>
            <w:r w:rsidRPr="004360F4">
              <w:rPr>
                <w:rFonts w:ascii="Times New Roman" w:hAnsi="Times New Roman" w:cs="Times New Roman"/>
                <w:noProof/>
                <w:color w:val="000000"/>
                <w:sz w:val="20"/>
                <w:szCs w:val="20"/>
                <w:lang w:val="uk-UA"/>
              </w:rPr>
              <w:t xml:space="preserve"> необхідно вказати один із наступних пунктів:</w:t>
            </w:r>
          </w:p>
          <w:p w14:paraId="365A2B74" w14:textId="76A1B52D" w:rsidR="00C7679C" w:rsidRPr="004360F4" w:rsidRDefault="00C7679C" w:rsidP="008D23A5">
            <w:pPr>
              <w:spacing w:after="0" w:line="240" w:lineRule="auto"/>
              <w:ind w:firstLine="709"/>
              <w:jc w:val="both"/>
              <w:rPr>
                <w:rFonts w:ascii="Times New Roman" w:hAnsi="Times New Roman" w:cs="Times New Roman"/>
                <w:noProof/>
                <w:color w:val="000000"/>
                <w:sz w:val="20"/>
                <w:szCs w:val="20"/>
                <w:lang w:val="uk-UA"/>
              </w:rPr>
            </w:pPr>
            <w:r w:rsidRPr="004360F4">
              <w:rPr>
                <w:rFonts w:ascii="Times New Roman" w:hAnsi="Times New Roman" w:cs="Times New Roman"/>
                <w:noProof/>
                <w:color w:val="000000"/>
                <w:sz w:val="20"/>
                <w:szCs w:val="20"/>
                <w:lang w:val="uk-UA"/>
              </w:rPr>
              <w:t xml:space="preserve">- </w:t>
            </w:r>
            <w:r w:rsidRPr="004360F4">
              <w:rPr>
                <w:rFonts w:ascii="Times New Roman" w:hAnsi="Times New Roman" w:cs="Times New Roman"/>
                <w:b/>
                <w:noProof/>
                <w:color w:val="000000"/>
                <w:sz w:val="20"/>
                <w:szCs w:val="20"/>
                <w:lang w:val="uk-UA"/>
              </w:rPr>
              <w:t>учасник планує залучати</w:t>
            </w:r>
            <w:r w:rsidRPr="004360F4">
              <w:rPr>
                <w:rFonts w:ascii="Times New Roman" w:hAnsi="Times New Roman" w:cs="Times New Roman"/>
                <w:noProof/>
                <w:color w:val="000000"/>
                <w:sz w:val="20"/>
                <w:szCs w:val="20"/>
                <w:lang w:val="uk-UA"/>
              </w:rPr>
              <w:t xml:space="preserve"> до виконання послуг субпідрядників </w:t>
            </w:r>
            <w:r w:rsidR="007A3282" w:rsidRPr="004360F4">
              <w:rPr>
                <w:rFonts w:ascii="Times New Roman" w:hAnsi="Times New Roman" w:cs="Times New Roman"/>
                <w:noProof/>
                <w:color w:val="000000"/>
                <w:sz w:val="20"/>
                <w:szCs w:val="20"/>
                <w:lang w:val="uk-UA"/>
              </w:rPr>
              <w:t xml:space="preserve">/ співвиконавців </w:t>
            </w:r>
            <w:r w:rsidRPr="004360F4">
              <w:rPr>
                <w:rFonts w:ascii="Times New Roman" w:hAnsi="Times New Roman" w:cs="Times New Roman"/>
                <w:b/>
                <w:noProof/>
                <w:color w:val="000000"/>
                <w:sz w:val="20"/>
                <w:szCs w:val="20"/>
                <w:lang w:val="uk-UA"/>
              </w:rPr>
              <w:t>у обсязі 20 % і більше вартості договору про закупівлю</w:t>
            </w:r>
            <w:r w:rsidRPr="004360F4">
              <w:rPr>
                <w:rFonts w:ascii="Times New Roman" w:hAnsi="Times New Roman" w:cs="Times New Roman"/>
                <w:noProof/>
                <w:color w:val="000000"/>
                <w:sz w:val="20"/>
                <w:szCs w:val="20"/>
                <w:lang w:val="uk-UA"/>
              </w:rPr>
              <w:t xml:space="preserve"> (у такому випадку учасником зазначається повне найменування та місцезнаходження щодо кожного субпідрядника</w:t>
            </w:r>
            <w:r w:rsidR="007A3282" w:rsidRPr="004360F4">
              <w:rPr>
                <w:rFonts w:ascii="Times New Roman" w:hAnsi="Times New Roman" w:cs="Times New Roman"/>
                <w:noProof/>
                <w:color w:val="000000"/>
                <w:sz w:val="20"/>
                <w:szCs w:val="20"/>
                <w:lang w:val="uk-UA"/>
              </w:rPr>
              <w:t>/співвиконавця</w:t>
            </w:r>
            <w:r w:rsidRPr="004360F4">
              <w:rPr>
                <w:rFonts w:ascii="Times New Roman" w:hAnsi="Times New Roman" w:cs="Times New Roman"/>
                <w:noProof/>
                <w:color w:val="000000"/>
                <w:sz w:val="20"/>
                <w:szCs w:val="20"/>
                <w:lang w:val="uk-UA"/>
              </w:rPr>
              <w:t>, якого учасник планує залучати до виконання послуг як субпідрядника/співвиконавця в обсязі не менше ніж 20% від вартості договору про закупівлю);</w:t>
            </w:r>
          </w:p>
          <w:p w14:paraId="3C41CED8" w14:textId="63ABA9CB" w:rsidR="00C7679C" w:rsidRPr="004360F4" w:rsidRDefault="00C7679C" w:rsidP="008D23A5">
            <w:pPr>
              <w:spacing w:after="0" w:line="240" w:lineRule="auto"/>
              <w:ind w:firstLine="709"/>
              <w:jc w:val="both"/>
              <w:rPr>
                <w:rFonts w:ascii="Times New Roman" w:hAnsi="Times New Roman" w:cs="Times New Roman"/>
                <w:b/>
                <w:noProof/>
                <w:color w:val="000000"/>
                <w:sz w:val="20"/>
                <w:szCs w:val="20"/>
                <w:lang w:val="uk-UA"/>
              </w:rPr>
            </w:pPr>
            <w:r w:rsidRPr="004360F4">
              <w:rPr>
                <w:rFonts w:ascii="Times New Roman" w:hAnsi="Times New Roman" w:cs="Times New Roman"/>
                <w:noProof/>
                <w:color w:val="000000"/>
                <w:sz w:val="20"/>
                <w:szCs w:val="20"/>
                <w:lang w:val="uk-UA"/>
              </w:rPr>
              <w:t xml:space="preserve">- </w:t>
            </w:r>
            <w:r w:rsidRPr="004360F4">
              <w:rPr>
                <w:rFonts w:ascii="Times New Roman" w:hAnsi="Times New Roman" w:cs="Times New Roman"/>
                <w:b/>
                <w:noProof/>
                <w:color w:val="000000"/>
                <w:sz w:val="20"/>
                <w:szCs w:val="20"/>
                <w:lang w:val="uk-UA"/>
              </w:rPr>
              <w:t>учасник не планує залучати</w:t>
            </w:r>
            <w:r w:rsidRPr="004360F4">
              <w:rPr>
                <w:rFonts w:ascii="Times New Roman" w:hAnsi="Times New Roman" w:cs="Times New Roman"/>
                <w:noProof/>
                <w:color w:val="000000"/>
                <w:sz w:val="20"/>
                <w:szCs w:val="20"/>
                <w:lang w:val="uk-UA"/>
              </w:rPr>
              <w:t xml:space="preserve"> до виконання послуг субпідрядників</w:t>
            </w:r>
            <w:r w:rsidR="007A3282" w:rsidRPr="004360F4">
              <w:rPr>
                <w:rFonts w:ascii="Times New Roman" w:hAnsi="Times New Roman" w:cs="Times New Roman"/>
                <w:noProof/>
                <w:color w:val="000000"/>
                <w:sz w:val="20"/>
                <w:szCs w:val="20"/>
                <w:lang w:val="uk-UA"/>
              </w:rPr>
              <w:t xml:space="preserve"> / співвиконавців</w:t>
            </w:r>
            <w:r w:rsidRPr="004360F4">
              <w:rPr>
                <w:rFonts w:ascii="Times New Roman" w:hAnsi="Times New Roman" w:cs="Times New Roman"/>
                <w:noProof/>
                <w:color w:val="000000"/>
                <w:sz w:val="20"/>
                <w:szCs w:val="20"/>
                <w:lang w:val="uk-UA"/>
              </w:rPr>
              <w:t xml:space="preserve"> у </w:t>
            </w:r>
            <w:r w:rsidRPr="004360F4">
              <w:rPr>
                <w:rFonts w:ascii="Times New Roman" w:hAnsi="Times New Roman" w:cs="Times New Roman"/>
                <w:b/>
                <w:noProof/>
                <w:color w:val="000000"/>
                <w:sz w:val="20"/>
                <w:szCs w:val="20"/>
                <w:lang w:val="uk-UA"/>
              </w:rPr>
              <w:t>обсязі 20 % і більше вартості договору про закупівлю.</w:t>
            </w:r>
          </w:p>
        </w:tc>
      </w:tr>
      <w:tr w:rsidR="00C7679C" w:rsidRPr="004360F4" w14:paraId="044AC8D8" w14:textId="77777777" w:rsidTr="00650563">
        <w:trPr>
          <w:trHeight w:val="152"/>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3EAC8A9" w14:textId="77777777" w:rsidR="00C7679C" w:rsidRPr="004360F4" w:rsidRDefault="00C7679C" w:rsidP="008D23A5">
            <w:pPr>
              <w:spacing w:before="240" w:after="0" w:line="240" w:lineRule="auto"/>
              <w:jc w:val="center"/>
              <w:rPr>
                <w:rFonts w:ascii="Times New Roman" w:eastAsia="Times New Roman" w:hAnsi="Times New Roman" w:cs="Times New Roman"/>
                <w:noProof/>
                <w:sz w:val="20"/>
                <w:szCs w:val="20"/>
                <w:lang w:val="uk-UA"/>
              </w:rPr>
            </w:pPr>
            <w:r w:rsidRPr="004360F4">
              <w:rPr>
                <w:rFonts w:ascii="Times New Roman" w:eastAsia="Times New Roman" w:hAnsi="Times New Roman" w:cs="Times New Roman"/>
                <w:b/>
                <w:noProof/>
                <w:color w:val="000000"/>
                <w:sz w:val="20"/>
                <w:szCs w:val="20"/>
                <w:lang w:val="uk-UA"/>
              </w:rPr>
              <w:t>2.2</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20D9A8" w14:textId="77777777" w:rsidR="00C7679C" w:rsidRPr="004360F4" w:rsidRDefault="00C7679C" w:rsidP="008D23A5">
            <w:pPr>
              <w:spacing w:after="0" w:line="240" w:lineRule="auto"/>
              <w:ind w:hanging="20"/>
              <w:jc w:val="both"/>
              <w:rPr>
                <w:rFonts w:ascii="Times New Roman" w:eastAsia="Times New Roman" w:hAnsi="Times New Roman" w:cs="Times New Roman"/>
                <w:noProof/>
                <w:sz w:val="20"/>
                <w:szCs w:val="20"/>
                <w:lang w:val="uk-UA"/>
              </w:rPr>
            </w:pPr>
            <w:r w:rsidRPr="004360F4">
              <w:rPr>
                <w:rFonts w:ascii="Times New Roman" w:eastAsia="Times New Roman" w:hAnsi="Times New Roman" w:cs="Times New Roman"/>
                <w:noProof/>
                <w:color w:val="000000"/>
                <w:sz w:val="20"/>
                <w:szCs w:val="20"/>
                <w:lang w:val="uk-UA"/>
              </w:rPr>
              <w:t>Лист в довільній формі за підписом учасника (уповноваженого представника) про згоду з Проектом договору.</w:t>
            </w:r>
          </w:p>
        </w:tc>
      </w:tr>
      <w:tr w:rsidR="00C7679C" w:rsidRPr="00902683" w14:paraId="0B42A3F6" w14:textId="77777777" w:rsidTr="00650563">
        <w:trPr>
          <w:trHeight w:val="738"/>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407AC88" w14:textId="77777777" w:rsidR="00C7679C" w:rsidRPr="004360F4" w:rsidRDefault="00C7679C" w:rsidP="008D23A5">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2.3</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F5A607" w14:textId="034466AC" w:rsidR="001D2A5B" w:rsidRPr="004360F4" w:rsidRDefault="001D2A5B" w:rsidP="001D2A5B">
            <w:pPr>
              <w:spacing w:after="0" w:line="240" w:lineRule="auto"/>
              <w:jc w:val="both"/>
              <w:rPr>
                <w:rFonts w:ascii="Times New Roman" w:hAnsi="Times New Roman" w:cs="Times New Roman"/>
                <w:b/>
                <w:sz w:val="20"/>
                <w:szCs w:val="20"/>
                <w:lang w:val="uk-UA"/>
              </w:rPr>
            </w:pPr>
            <w:r w:rsidRPr="004360F4">
              <w:rPr>
                <w:rFonts w:ascii="Times New Roman" w:hAnsi="Times New Roman" w:cs="Times New Roman"/>
                <w:b/>
                <w:sz w:val="20"/>
                <w:szCs w:val="20"/>
                <w:lang w:val="uk-UA"/>
              </w:rPr>
              <w:t>Документи, що підтверджують повноваження посадової особи або представника учасника щодо підпису документів тендерної пропозиції та внесення інформації в електронні поля тендерної пропозиції:</w:t>
            </w:r>
          </w:p>
          <w:p w14:paraId="72238017" w14:textId="77777777" w:rsidR="00473F6A" w:rsidRPr="004360F4" w:rsidRDefault="00473F6A" w:rsidP="001D2A5B">
            <w:pPr>
              <w:spacing w:after="0" w:line="240" w:lineRule="auto"/>
              <w:jc w:val="both"/>
              <w:rPr>
                <w:rFonts w:ascii="Times New Roman" w:hAnsi="Times New Roman" w:cs="Times New Roman"/>
                <w:sz w:val="20"/>
                <w:szCs w:val="20"/>
                <w:lang w:val="uk-UA"/>
              </w:rPr>
            </w:pPr>
          </w:p>
          <w:p w14:paraId="0E0AFCD1" w14:textId="0F9A9328" w:rsidR="001D2A5B" w:rsidRPr="004360F4" w:rsidRDefault="001D2A5B" w:rsidP="00473F6A">
            <w:pPr>
              <w:pStyle w:val="a6"/>
              <w:spacing w:after="0" w:line="240" w:lineRule="auto"/>
              <w:ind w:left="420"/>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 для керівника учасника – виписка з протоколу зборів засновників або протокол зборів засновників та/або наказ (витяг з наказу) про призначення та/або інший документ, що підтверджує повноваження керівника учасника; </w:t>
            </w:r>
          </w:p>
          <w:p w14:paraId="380C2A04" w14:textId="77777777" w:rsidR="00473F6A" w:rsidRPr="004360F4" w:rsidRDefault="00473F6A" w:rsidP="00473F6A">
            <w:pPr>
              <w:pStyle w:val="a6"/>
              <w:spacing w:after="0" w:line="240" w:lineRule="auto"/>
              <w:ind w:left="420"/>
              <w:jc w:val="both"/>
              <w:rPr>
                <w:rFonts w:ascii="Times New Roman" w:hAnsi="Times New Roman" w:cs="Times New Roman"/>
                <w:noProof/>
                <w:color w:val="000000"/>
                <w:sz w:val="20"/>
                <w:szCs w:val="20"/>
                <w:lang w:val="uk-UA"/>
              </w:rPr>
            </w:pPr>
          </w:p>
          <w:p w14:paraId="5AF8A338" w14:textId="45B4B60B" w:rsidR="00473F6A" w:rsidRPr="004360F4" w:rsidRDefault="001D2A5B" w:rsidP="00473F6A">
            <w:pPr>
              <w:pStyle w:val="a6"/>
              <w:spacing w:after="0" w:line="240" w:lineRule="auto"/>
              <w:ind w:left="420"/>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для іншої посадової особи учасника – довіреність (доручення) керівника учасника на ім’я уповноваженої особи учасника та виписка з протоколу зборів засновників та/або протокол зборів засновників та/або наказ (витяг з наказу) про призначення керівника, який надав довіреність (доручення) та/або інший документ, що підтверджує повноваження посадової особи учасника. </w:t>
            </w:r>
          </w:p>
          <w:p w14:paraId="40B88EA0" w14:textId="77777777" w:rsidR="00473F6A" w:rsidRPr="004360F4" w:rsidRDefault="00473F6A" w:rsidP="00473F6A">
            <w:pPr>
              <w:pStyle w:val="a6"/>
              <w:spacing w:after="0" w:line="240" w:lineRule="auto"/>
              <w:ind w:left="420"/>
              <w:jc w:val="both"/>
              <w:rPr>
                <w:rFonts w:ascii="Times New Roman" w:hAnsi="Times New Roman" w:cs="Times New Roman"/>
                <w:noProof/>
                <w:color w:val="000000"/>
                <w:sz w:val="20"/>
                <w:szCs w:val="20"/>
                <w:lang w:val="uk-UA"/>
              </w:rPr>
            </w:pPr>
          </w:p>
          <w:p w14:paraId="7FB2D92E" w14:textId="152581FE" w:rsidR="00C7679C" w:rsidRPr="004360F4" w:rsidRDefault="001D2A5B" w:rsidP="00473F6A">
            <w:pPr>
              <w:pStyle w:val="a6"/>
              <w:spacing w:after="0" w:line="240" w:lineRule="auto"/>
              <w:ind w:left="420"/>
              <w:jc w:val="both"/>
              <w:rPr>
                <w:rFonts w:ascii="Times New Roman" w:hAnsi="Times New Roman" w:cs="Times New Roman"/>
                <w:noProof/>
                <w:color w:val="000000"/>
                <w:sz w:val="20"/>
                <w:szCs w:val="20"/>
                <w:lang w:val="uk-UA"/>
              </w:rPr>
            </w:pPr>
            <w:r w:rsidRPr="004360F4">
              <w:rPr>
                <w:rFonts w:ascii="Times New Roman" w:hAnsi="Times New Roman" w:cs="Times New Roman"/>
                <w:sz w:val="20"/>
                <w:szCs w:val="20"/>
                <w:lang w:val="uk-UA"/>
              </w:rPr>
              <w:t>Для учасника фізичної особи, фізичної особи-підприємця: не вимагається, а у випадку якщо такий учасник уповноважує на подання тендерної пропозиції іншу особу (представника), у складі тендерної пропозиції подається довіреність або інший документ, що підтверджує повноваження такого представника учасника.</w:t>
            </w:r>
          </w:p>
        </w:tc>
      </w:tr>
      <w:tr w:rsidR="00C7679C" w:rsidRPr="00902683" w14:paraId="79CCB58A" w14:textId="77777777" w:rsidTr="00650563">
        <w:trPr>
          <w:trHeight w:val="455"/>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698DDBA" w14:textId="77777777" w:rsidR="00C7679C" w:rsidRPr="004360F4" w:rsidRDefault="00C7679C" w:rsidP="008D23A5">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2.4</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17ED562" w14:textId="77777777" w:rsidR="00C7679C" w:rsidRPr="004360F4" w:rsidRDefault="00C7679C" w:rsidP="008D23A5">
            <w:pPr>
              <w:pStyle w:val="a4"/>
              <w:jc w:val="both"/>
              <w:rPr>
                <w:noProof/>
                <w:color w:val="000000"/>
                <w:sz w:val="20"/>
                <w:szCs w:val="20"/>
                <w:lang w:val="uk-UA"/>
              </w:rPr>
            </w:pPr>
            <w:r w:rsidRPr="004360F4">
              <w:rPr>
                <w:noProof/>
                <w:color w:val="000000"/>
                <w:sz w:val="20"/>
                <w:szCs w:val="20"/>
                <w:lang w:val="uk-UA"/>
              </w:rPr>
              <w:t>Скан-копія чинної ліцензії (виданої учаснику процедури закупівлі) на здійснення охоронної діяльності, якщо ліцензія була видана в паперовій формі або інформація в довільній формі про наявність чинної ліцензії на здійснення охоронної діяльності, у т.ч.</w:t>
            </w:r>
            <w:r w:rsidRPr="004360F4">
              <w:rPr>
                <w:noProof/>
                <w:sz w:val="20"/>
                <w:szCs w:val="20"/>
                <w:lang w:val="uk-UA"/>
              </w:rPr>
              <w:t xml:space="preserve"> </w:t>
            </w:r>
            <w:r w:rsidRPr="004360F4">
              <w:rPr>
                <w:noProof/>
                <w:color w:val="000000"/>
                <w:sz w:val="20"/>
                <w:szCs w:val="20"/>
                <w:lang w:val="uk-UA"/>
              </w:rPr>
              <w:t xml:space="preserve">якщо ліцензія була видана в електронній формі. </w:t>
            </w:r>
          </w:p>
        </w:tc>
      </w:tr>
      <w:tr w:rsidR="00C7679C" w:rsidRPr="004360F4" w14:paraId="77EDB6E5" w14:textId="77777777" w:rsidTr="00650563">
        <w:trPr>
          <w:trHeight w:val="738"/>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D5D5E07" w14:textId="77777777" w:rsidR="00C7679C" w:rsidRPr="004360F4" w:rsidRDefault="00C7679C" w:rsidP="008D23A5">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2.5</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43245DE" w14:textId="77777777" w:rsidR="001D2A5B" w:rsidRPr="004360F4" w:rsidRDefault="00C7679C" w:rsidP="008D23A5">
            <w:pPr>
              <w:spacing w:after="0" w:line="240" w:lineRule="auto"/>
              <w:ind w:right="-108"/>
              <w:jc w:val="both"/>
              <w:rPr>
                <w:rFonts w:ascii="Times New Roman" w:hAnsi="Times New Roman" w:cs="Times New Roman"/>
                <w:noProof/>
                <w:color w:val="000000"/>
                <w:sz w:val="20"/>
                <w:szCs w:val="20"/>
                <w:lang w:val="uk-UA"/>
              </w:rPr>
            </w:pPr>
            <w:r w:rsidRPr="004360F4">
              <w:rPr>
                <w:rFonts w:ascii="Times New Roman" w:hAnsi="Times New Roman" w:cs="Times New Roman"/>
                <w:noProof/>
                <w:color w:val="000000"/>
                <w:sz w:val="20"/>
                <w:szCs w:val="20"/>
                <w:lang w:val="uk-UA"/>
              </w:rPr>
              <w:t xml:space="preserve">Документи про підтвердження необхідних технічних, кількісних, якісних характеристик предмета </w:t>
            </w:r>
          </w:p>
          <w:p w14:paraId="41ED1154" w14:textId="3864F5B0" w:rsidR="00C7679C" w:rsidRPr="004360F4" w:rsidRDefault="00C7679C" w:rsidP="008D23A5">
            <w:pPr>
              <w:spacing w:after="0" w:line="240" w:lineRule="auto"/>
              <w:ind w:right="-108"/>
              <w:jc w:val="both"/>
              <w:rPr>
                <w:rFonts w:ascii="Times New Roman" w:hAnsi="Times New Roman" w:cs="Times New Roman"/>
                <w:noProof/>
                <w:color w:val="000000"/>
                <w:sz w:val="20"/>
                <w:szCs w:val="20"/>
                <w:lang w:val="uk-UA"/>
              </w:rPr>
            </w:pPr>
            <w:r w:rsidRPr="004360F4">
              <w:rPr>
                <w:rFonts w:ascii="Times New Roman" w:hAnsi="Times New Roman" w:cs="Times New Roman"/>
                <w:noProof/>
                <w:color w:val="000000"/>
                <w:sz w:val="20"/>
                <w:szCs w:val="20"/>
                <w:lang w:val="uk-UA"/>
              </w:rPr>
              <w:t xml:space="preserve">закупівлі: </w:t>
            </w:r>
          </w:p>
          <w:p w14:paraId="3EBE94BD" w14:textId="4F187A1D" w:rsidR="00C7679C" w:rsidRPr="004360F4" w:rsidRDefault="00C7679C" w:rsidP="001D2A5B">
            <w:pPr>
              <w:spacing w:after="0" w:line="240" w:lineRule="auto"/>
              <w:jc w:val="both"/>
              <w:rPr>
                <w:rFonts w:ascii="Times New Roman" w:hAnsi="Times New Roman" w:cs="Times New Roman"/>
                <w:b/>
                <w:noProof/>
                <w:color w:val="000000"/>
                <w:sz w:val="20"/>
                <w:szCs w:val="20"/>
                <w:lang w:val="uk-UA"/>
              </w:rPr>
            </w:pPr>
            <w:r w:rsidRPr="004360F4">
              <w:rPr>
                <w:rFonts w:ascii="Times New Roman" w:hAnsi="Times New Roman" w:cs="Times New Roman"/>
                <w:b/>
                <w:noProof/>
                <w:color w:val="000000"/>
                <w:sz w:val="20"/>
                <w:szCs w:val="20"/>
                <w:lang w:val="uk-UA"/>
              </w:rPr>
              <w:t xml:space="preserve">- Гарантійний лист про відповідність пропозиції учасника технічним вимогам до предмета закупівлі, викладених в Додатку </w:t>
            </w:r>
            <w:r w:rsidR="007917DA" w:rsidRPr="004360F4">
              <w:rPr>
                <w:rFonts w:ascii="Times New Roman" w:hAnsi="Times New Roman" w:cs="Times New Roman"/>
                <w:b/>
                <w:noProof/>
                <w:color w:val="000000"/>
                <w:sz w:val="20"/>
                <w:szCs w:val="20"/>
                <w:lang w:val="uk-UA"/>
              </w:rPr>
              <w:t>2</w:t>
            </w:r>
            <w:r w:rsidRPr="004360F4">
              <w:rPr>
                <w:rFonts w:ascii="Times New Roman" w:hAnsi="Times New Roman" w:cs="Times New Roman"/>
                <w:b/>
                <w:noProof/>
                <w:color w:val="000000"/>
                <w:sz w:val="20"/>
                <w:szCs w:val="20"/>
                <w:lang w:val="uk-UA"/>
              </w:rPr>
              <w:t xml:space="preserve"> до тендерної документації.</w:t>
            </w:r>
          </w:p>
          <w:p w14:paraId="305CEC9B" w14:textId="77777777" w:rsidR="00C7679C" w:rsidRPr="004360F4" w:rsidRDefault="00C7679C" w:rsidP="008D23A5">
            <w:pPr>
              <w:widowControl w:val="0"/>
              <w:tabs>
                <w:tab w:val="left" w:pos="426"/>
                <w:tab w:val="left" w:pos="1134"/>
                <w:tab w:val="left" w:pos="1276"/>
              </w:tabs>
              <w:spacing w:after="0" w:line="240" w:lineRule="auto"/>
              <w:jc w:val="both"/>
              <w:rPr>
                <w:rFonts w:ascii="Times New Roman" w:hAnsi="Times New Roman" w:cs="Times New Roman"/>
                <w:noProof/>
                <w:color w:val="000000"/>
                <w:sz w:val="20"/>
                <w:szCs w:val="20"/>
                <w:lang w:val="uk-UA"/>
              </w:rPr>
            </w:pPr>
          </w:p>
        </w:tc>
      </w:tr>
      <w:tr w:rsidR="006D6936" w:rsidRPr="00902683" w14:paraId="3D585C36" w14:textId="77777777" w:rsidTr="00650563">
        <w:trPr>
          <w:trHeight w:val="813"/>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5900BDC" w14:textId="7270C00F" w:rsidR="006D6936" w:rsidRPr="004360F4" w:rsidRDefault="006D6936" w:rsidP="008D23A5">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2.6.</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223AAB2" w14:textId="0F312C84" w:rsidR="006D6936" w:rsidRPr="004360F4" w:rsidRDefault="006D6936" w:rsidP="000177D2">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Витяг ЄДРПОУ із зазначенням виду економічної діяльності (КВЕД 84.24 Діяльність у сфері охорони громадського порядку та безпеки) відповідно до зазначеної закупівлі, а саме: Послуги із забезпечення громадської безпеки, охорони правопорядку та громадського порядку.</w:t>
            </w:r>
          </w:p>
        </w:tc>
      </w:tr>
      <w:tr w:rsidR="0058224D" w:rsidRPr="004360F4" w14:paraId="52A09180" w14:textId="77777777" w:rsidTr="00650563">
        <w:trPr>
          <w:trHeight w:val="56"/>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8D42484" w14:textId="4FDD29D6" w:rsidR="0058224D" w:rsidRPr="004360F4" w:rsidRDefault="0058224D" w:rsidP="0058224D">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2.7.</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D899831" w14:textId="77899D27" w:rsidR="0058224D" w:rsidRPr="004360F4" w:rsidRDefault="0058224D" w:rsidP="0058224D">
            <w:pPr>
              <w:rPr>
                <w:rFonts w:ascii="Times New Roman" w:hAnsi="Times New Roman" w:cs="Times New Roman"/>
                <w:b/>
                <w:sz w:val="20"/>
                <w:szCs w:val="20"/>
                <w:lang w:val="uk-UA"/>
              </w:rPr>
            </w:pPr>
            <w:r w:rsidRPr="004360F4">
              <w:rPr>
                <w:rFonts w:ascii="Times New Roman" w:hAnsi="Times New Roman" w:cs="Times New Roman"/>
                <w:b/>
                <w:sz w:val="20"/>
                <w:szCs w:val="20"/>
                <w:lang w:val="uk-UA"/>
              </w:rPr>
              <w:t>Заповнена форма «</w:t>
            </w:r>
            <w:r w:rsidR="00794735" w:rsidRPr="004360F4">
              <w:rPr>
                <w:rFonts w:ascii="Times New Roman" w:hAnsi="Times New Roman" w:cs="Times New Roman"/>
                <w:b/>
                <w:sz w:val="20"/>
                <w:szCs w:val="20"/>
                <w:lang w:val="uk-UA"/>
              </w:rPr>
              <w:t>Т</w:t>
            </w:r>
            <w:r w:rsidRPr="004360F4">
              <w:rPr>
                <w:rFonts w:ascii="Times New Roman" w:hAnsi="Times New Roman" w:cs="Times New Roman"/>
                <w:b/>
                <w:sz w:val="20"/>
                <w:szCs w:val="20"/>
                <w:lang w:val="uk-UA"/>
              </w:rPr>
              <w:t>ендерна пропозиція», згідно додатку 5 до тендерної документації.</w:t>
            </w:r>
          </w:p>
        </w:tc>
      </w:tr>
      <w:tr w:rsidR="001D2A5B" w:rsidRPr="004360F4" w14:paraId="30D26C2B" w14:textId="77777777" w:rsidTr="00650563">
        <w:trPr>
          <w:trHeight w:val="20"/>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9D889FC" w14:textId="4973A413" w:rsidR="001D2A5B" w:rsidRPr="004360F4" w:rsidRDefault="001D2A5B" w:rsidP="0058224D">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2.8.</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3326ED3" w14:textId="21662F47" w:rsidR="001D2A5B" w:rsidRPr="004360F4" w:rsidRDefault="001D2A5B" w:rsidP="001D2A5B">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Документ про створення об’єднання учасників – якщо пропозиція подається об’єднанням учасників.</w:t>
            </w:r>
          </w:p>
        </w:tc>
      </w:tr>
      <w:tr w:rsidR="00035B68" w:rsidRPr="00902683" w14:paraId="77099D88" w14:textId="77777777" w:rsidTr="00650563">
        <w:trPr>
          <w:trHeight w:val="20"/>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DA8FBC8" w14:textId="5D375F3B" w:rsidR="00035B68" w:rsidRPr="004360F4" w:rsidRDefault="00035B68" w:rsidP="0058224D">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 xml:space="preserve">2.9. </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E439FBD" w14:textId="77777777" w:rsidR="00035B68" w:rsidRPr="004360F4" w:rsidRDefault="00035B68" w:rsidP="001D2A5B">
            <w:pPr>
              <w:jc w:val="both"/>
              <w:rPr>
                <w:rFonts w:ascii="Times New Roman" w:hAnsi="Times New Roman" w:cs="Times New Roman"/>
                <w:b/>
                <w:sz w:val="20"/>
                <w:szCs w:val="20"/>
                <w:lang w:val="uk-UA"/>
              </w:rPr>
            </w:pPr>
            <w:r w:rsidRPr="004360F4">
              <w:rPr>
                <w:rFonts w:ascii="Times New Roman" w:hAnsi="Times New Roman" w:cs="Times New Roman"/>
                <w:b/>
                <w:sz w:val="20"/>
                <w:szCs w:val="20"/>
                <w:lang w:val="uk-UA"/>
              </w:rPr>
              <w:t>Інформація про відсутність підстав, визначених пунктами 45 та 47 Особливостей:</w:t>
            </w:r>
          </w:p>
          <w:p w14:paraId="1BDF89C4" w14:textId="77777777" w:rsidR="005F3D35" w:rsidRPr="004360F4" w:rsidRDefault="00035B68" w:rsidP="001D2A5B">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1) учасник підтверджує відсутність підстав, зазначених в пункті 47 Особливостей (крім підпунктів 1 і 7 пункту 47 Особливостей), шляхом самостійного декларування відсутності таких підстав в електронній системі закупівель під час подання тендерної пропозиції. Замовник самостійно за результатами розгляду тендерної пропозиції учасника підтверджує в електронній системі закупівель відсутність в учасника підстав, визначених підпунктами 1 та 7 пункту 47 Особливостей. У разі участі об’єднання учасників підтвердження відсутності підстав, визначених у пункті 47 Особливостей, здійснюється щодо кожного такого учасника шляхом подання </w:t>
            </w:r>
            <w:r w:rsidRPr="004360F4">
              <w:rPr>
                <w:rFonts w:ascii="Times New Roman" w:hAnsi="Times New Roman" w:cs="Times New Roman"/>
                <w:sz w:val="20"/>
                <w:szCs w:val="20"/>
                <w:lang w:val="uk-UA"/>
              </w:rPr>
              <w:lastRenderedPageBreak/>
              <w:t xml:space="preserve">довідки в довільній формі від кожного учасника об’єднання про відсутність підстав, визначених у пункті 47 Особливостей; </w:t>
            </w:r>
          </w:p>
          <w:p w14:paraId="5A023D09" w14:textId="77777777" w:rsidR="005F3D35" w:rsidRPr="004360F4" w:rsidRDefault="00035B68" w:rsidP="001D2A5B">
            <w:pPr>
              <w:jc w:val="both"/>
              <w:rPr>
                <w:rFonts w:ascii="Times New Roman" w:hAnsi="Times New Roman" w:cs="Times New Roman"/>
                <w:b/>
                <w:sz w:val="20"/>
                <w:szCs w:val="20"/>
                <w:u w:val="single"/>
                <w:lang w:val="uk-UA"/>
              </w:rPr>
            </w:pPr>
            <w:r w:rsidRPr="004360F4">
              <w:rPr>
                <w:rFonts w:ascii="Times New Roman" w:hAnsi="Times New Roman" w:cs="Times New Roman"/>
                <w:sz w:val="20"/>
                <w:szCs w:val="20"/>
                <w:lang w:val="uk-UA"/>
              </w:rPr>
              <w:t xml:space="preserve">2) </w:t>
            </w:r>
            <w:r w:rsidRPr="004360F4">
              <w:rPr>
                <w:rFonts w:ascii="Times New Roman" w:hAnsi="Times New Roman" w:cs="Times New Roman"/>
                <w:b/>
                <w:sz w:val="20"/>
                <w:szCs w:val="20"/>
                <w:u w:val="single"/>
                <w:lang w:val="uk-UA"/>
              </w:rPr>
              <w:t xml:space="preserve">учасник підтверджує відсутність підстав, визначених підпунктом 2 пункту 45 Особливостей, шляхом надання у складі тендерної пропозиції: </w:t>
            </w:r>
          </w:p>
          <w:p w14:paraId="4839E281" w14:textId="1BCDC77D" w:rsidR="00583046" w:rsidRPr="004360F4" w:rsidRDefault="00583046" w:rsidP="001D2A5B">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       </w:t>
            </w:r>
            <w:r w:rsidR="00035B68" w:rsidRPr="004360F4">
              <w:rPr>
                <w:rFonts w:ascii="Times New Roman" w:hAnsi="Times New Roman" w:cs="Times New Roman"/>
                <w:sz w:val="20"/>
                <w:szCs w:val="20"/>
                <w:lang w:val="uk-UA"/>
              </w:rPr>
              <w:t xml:space="preserve">довідки в довільній форми про відсутність фактів невиконання своїх зобов’язань за раніше укладеним договором про закупівлю із замовником, що призвело до його дострокового розірвання протягом трьох років до дати оголошення про проведення відкритих торгів, і застосування санкції у вигляді штрафів </w:t>
            </w:r>
            <w:r w:rsidRPr="004360F4">
              <w:rPr>
                <w:rFonts w:ascii="Times New Roman" w:hAnsi="Times New Roman" w:cs="Times New Roman"/>
                <w:sz w:val="20"/>
                <w:szCs w:val="20"/>
                <w:lang w:val="uk-UA"/>
              </w:rPr>
              <w:t xml:space="preserve"> </w:t>
            </w:r>
            <w:r w:rsidR="00035B68" w:rsidRPr="004360F4">
              <w:rPr>
                <w:rFonts w:ascii="Times New Roman" w:hAnsi="Times New Roman" w:cs="Times New Roman"/>
                <w:sz w:val="20"/>
                <w:szCs w:val="20"/>
                <w:lang w:val="uk-UA"/>
              </w:rPr>
              <w:t>та/або</w:t>
            </w:r>
            <w:r w:rsidRPr="004360F4">
              <w:rPr>
                <w:rFonts w:ascii="Times New Roman" w:hAnsi="Times New Roman" w:cs="Times New Roman"/>
                <w:sz w:val="20"/>
                <w:szCs w:val="20"/>
                <w:lang w:val="uk-UA"/>
              </w:rPr>
              <w:t xml:space="preserve"> </w:t>
            </w:r>
            <w:r w:rsidR="00035B68" w:rsidRPr="004360F4">
              <w:rPr>
                <w:rFonts w:ascii="Times New Roman" w:hAnsi="Times New Roman" w:cs="Times New Roman"/>
                <w:sz w:val="20"/>
                <w:szCs w:val="20"/>
                <w:lang w:val="uk-UA"/>
              </w:rPr>
              <w:t xml:space="preserve">відшкодування збитків </w:t>
            </w:r>
          </w:p>
          <w:p w14:paraId="49D9AB81" w14:textId="3E9558F1" w:rsidR="00583046" w:rsidRPr="004360F4" w:rsidRDefault="00035B68" w:rsidP="00583046">
            <w:pPr>
              <w:jc w:val="center"/>
              <w:rPr>
                <w:rFonts w:ascii="Times New Roman" w:hAnsi="Times New Roman" w:cs="Times New Roman"/>
                <w:sz w:val="20"/>
                <w:szCs w:val="20"/>
                <w:lang w:val="uk-UA"/>
              </w:rPr>
            </w:pPr>
            <w:r w:rsidRPr="004360F4">
              <w:rPr>
                <w:rFonts w:ascii="Times New Roman" w:hAnsi="Times New Roman" w:cs="Times New Roman"/>
                <w:sz w:val="20"/>
                <w:szCs w:val="20"/>
                <w:lang w:val="uk-UA"/>
              </w:rPr>
              <w:t>або</w:t>
            </w:r>
          </w:p>
          <w:p w14:paraId="06D0102F" w14:textId="73311677" w:rsidR="00035B68" w:rsidRPr="004360F4" w:rsidRDefault="00583046" w:rsidP="001D2A5B">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        </w:t>
            </w:r>
            <w:r w:rsidR="00035B68" w:rsidRPr="004360F4">
              <w:rPr>
                <w:rFonts w:ascii="Times New Roman" w:hAnsi="Times New Roman" w:cs="Times New Roman"/>
                <w:sz w:val="20"/>
                <w:szCs w:val="20"/>
                <w:lang w:val="uk-UA"/>
              </w:rPr>
              <w:t>документального підтвердження вжиття заходів для доведення своєї надійності, незважаючи на наявність зазначеної підстави для відмови в участі у процедурі закупівлі, а саме: документів, які підтверджують, що він сплатив або зобов’язався сплатити відповідні зобов’язання та відшкодування завданих збитків.</w:t>
            </w:r>
          </w:p>
        </w:tc>
      </w:tr>
      <w:tr w:rsidR="00583046" w:rsidRPr="004360F4" w14:paraId="2CDD99E3" w14:textId="77777777" w:rsidTr="00650563">
        <w:trPr>
          <w:trHeight w:val="20"/>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65AC0E8" w14:textId="12F5ED03" w:rsidR="00583046" w:rsidRPr="004360F4" w:rsidRDefault="00583046" w:rsidP="0058224D">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lastRenderedPageBreak/>
              <w:t>2.10</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6073078" w14:textId="77777777" w:rsidR="00583046" w:rsidRPr="004360F4" w:rsidRDefault="00583046" w:rsidP="001D2A5B">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На виконання вимоги абзацу восьмого підпункту 1 пункту 44 Особливостей у разі якщо учасник, який є громадянином Російської Федерації / Республіки Білорусь / Ісламської Республіки Іран або юридична особа, в якій кінцевим </w:t>
            </w:r>
            <w:proofErr w:type="spellStart"/>
            <w:r w:rsidRPr="004360F4">
              <w:rPr>
                <w:rFonts w:ascii="Times New Roman" w:hAnsi="Times New Roman" w:cs="Times New Roman"/>
                <w:sz w:val="20"/>
                <w:szCs w:val="20"/>
                <w:lang w:val="uk-UA"/>
              </w:rPr>
              <w:t>бенефіціарним</w:t>
            </w:r>
            <w:proofErr w:type="spellEnd"/>
            <w:r w:rsidRPr="004360F4">
              <w:rPr>
                <w:rFonts w:ascii="Times New Roman" w:hAnsi="Times New Roman" w:cs="Times New Roman"/>
                <w:sz w:val="20"/>
                <w:szCs w:val="20"/>
                <w:lang w:val="uk-UA"/>
              </w:rPr>
              <w:t xml:space="preserve"> власником, членом або учасником (акціонером), що має частку у статутному капіталі 10 і більше відсотків, є громадянин Російської Федерації / Республіки Білорусь / Ісламської Республіки Іран, надає у складі тендерної пропозиції один із документів, що підтверджує проживання на території України такою особою на законних підставах, відповідно до статті 1 Закону України “Про громадянство України”, а саме: </w:t>
            </w:r>
          </w:p>
          <w:p w14:paraId="483F08BB" w14:textId="77777777" w:rsidR="00583046" w:rsidRPr="004360F4" w:rsidRDefault="00583046" w:rsidP="00650563">
            <w:pPr>
              <w:spacing w:after="0"/>
              <w:ind w:left="720"/>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паспорт громадянина колишнього СРСР зразка 1974 року, де міститься відмітка про постійну чи тимчасову прописку на території України; </w:t>
            </w:r>
          </w:p>
          <w:p w14:paraId="441B4D42" w14:textId="77777777" w:rsidR="00583046" w:rsidRPr="004360F4" w:rsidRDefault="00583046" w:rsidP="00650563">
            <w:pPr>
              <w:spacing w:after="0"/>
              <w:ind w:left="720"/>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реєстрація на території України такою особою свого національного паспорту; </w:t>
            </w:r>
          </w:p>
          <w:p w14:paraId="65F08B2A" w14:textId="77777777" w:rsidR="00583046" w:rsidRPr="004360F4" w:rsidRDefault="00583046" w:rsidP="00650563">
            <w:pPr>
              <w:spacing w:after="0"/>
              <w:ind w:left="720"/>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посвідка на постійне чи тимчасове проживання на території України; </w:t>
            </w:r>
          </w:p>
          <w:p w14:paraId="2362E6AE" w14:textId="77777777" w:rsidR="00583046" w:rsidRPr="004360F4" w:rsidRDefault="00583046" w:rsidP="00650563">
            <w:pPr>
              <w:spacing w:after="0"/>
              <w:ind w:left="720"/>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військовий квиток, виданий такій особі, яка в установленому порядку уклала контракт про проходження військової служби у Збройних Силах України, Державній спеціальній службі транспорту або Національній гвардії України; </w:t>
            </w:r>
          </w:p>
          <w:p w14:paraId="697CAF3D" w14:textId="03554B06" w:rsidR="00583046" w:rsidRPr="004360F4" w:rsidRDefault="00583046" w:rsidP="00650563">
            <w:pPr>
              <w:spacing w:after="0"/>
              <w:ind w:left="720"/>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посвідчення біженця чи документ, що підтверджує надання притулку в Україні. </w:t>
            </w:r>
          </w:p>
          <w:p w14:paraId="7A2BE431" w14:textId="77777777" w:rsidR="00650563" w:rsidRPr="004360F4" w:rsidRDefault="00650563" w:rsidP="00650563">
            <w:pPr>
              <w:spacing w:after="0"/>
              <w:ind w:left="720"/>
              <w:jc w:val="both"/>
              <w:rPr>
                <w:rFonts w:ascii="Times New Roman" w:hAnsi="Times New Roman" w:cs="Times New Roman"/>
                <w:sz w:val="20"/>
                <w:szCs w:val="20"/>
                <w:lang w:val="uk-UA"/>
              </w:rPr>
            </w:pPr>
          </w:p>
          <w:p w14:paraId="42A7726D" w14:textId="718CA973" w:rsidR="00583046" w:rsidRPr="004360F4" w:rsidRDefault="00583046" w:rsidP="00583046">
            <w:pPr>
              <w:jc w:val="both"/>
              <w:rPr>
                <w:rFonts w:ascii="Times New Roman" w:hAnsi="Times New Roman" w:cs="Times New Roman"/>
                <w:b/>
                <w:sz w:val="20"/>
                <w:szCs w:val="20"/>
                <w:lang w:val="uk-UA"/>
              </w:rPr>
            </w:pPr>
            <w:r w:rsidRPr="004360F4">
              <w:rPr>
                <w:rFonts w:ascii="Times New Roman" w:hAnsi="Times New Roman" w:cs="Times New Roman"/>
                <w:sz w:val="20"/>
                <w:szCs w:val="20"/>
                <w:lang w:val="uk-UA"/>
              </w:rPr>
              <w:t xml:space="preserve">Учасник – юридична особа, яка утворена та зареєстрована відповідно до законодавства України, в якій кінцевим </w:t>
            </w:r>
            <w:proofErr w:type="spellStart"/>
            <w:r w:rsidRPr="004360F4">
              <w:rPr>
                <w:rFonts w:ascii="Times New Roman" w:hAnsi="Times New Roman" w:cs="Times New Roman"/>
                <w:sz w:val="20"/>
                <w:szCs w:val="20"/>
                <w:lang w:val="uk-UA"/>
              </w:rPr>
              <w:t>бенефіціарним</w:t>
            </w:r>
            <w:proofErr w:type="spellEnd"/>
            <w:r w:rsidRPr="004360F4">
              <w:rPr>
                <w:rFonts w:ascii="Times New Roman" w:hAnsi="Times New Roman" w:cs="Times New Roman"/>
                <w:sz w:val="20"/>
                <w:szCs w:val="20"/>
                <w:lang w:val="uk-UA"/>
              </w:rPr>
              <w:t xml:space="preserve"> власником, членом або учасником (акціонером), є громадянин Російської Федерації / Республіки Білорусь / Ісламської Республіки Іран, активи якого в установленому законодавством порядку передані в управління АРМА, надає документ, який підтверджує передання цих активів.</w:t>
            </w:r>
          </w:p>
        </w:tc>
      </w:tr>
      <w:tr w:rsidR="00583046" w:rsidRPr="002054C4" w14:paraId="0FB6D322" w14:textId="77777777" w:rsidTr="00650563">
        <w:trPr>
          <w:trHeight w:val="20"/>
        </w:trPr>
        <w:tc>
          <w:tcPr>
            <w:tcW w:w="8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17A9C02" w14:textId="41479EFF" w:rsidR="00583046" w:rsidRPr="004360F4" w:rsidRDefault="00794735" w:rsidP="0058224D">
            <w:pPr>
              <w:spacing w:before="240" w:after="0" w:line="240" w:lineRule="auto"/>
              <w:jc w:val="center"/>
              <w:rPr>
                <w:rFonts w:ascii="Times New Roman" w:eastAsia="Times New Roman" w:hAnsi="Times New Roman" w:cs="Times New Roman"/>
                <w:b/>
                <w:noProof/>
                <w:color w:val="000000"/>
                <w:sz w:val="20"/>
                <w:szCs w:val="20"/>
                <w:lang w:val="uk-UA"/>
              </w:rPr>
            </w:pPr>
            <w:r w:rsidRPr="004360F4">
              <w:rPr>
                <w:rFonts w:ascii="Times New Roman" w:eastAsia="Times New Roman" w:hAnsi="Times New Roman" w:cs="Times New Roman"/>
                <w:b/>
                <w:noProof/>
                <w:color w:val="000000"/>
                <w:sz w:val="20"/>
                <w:szCs w:val="20"/>
                <w:lang w:val="uk-UA"/>
              </w:rPr>
              <w:t>2.11</w:t>
            </w:r>
          </w:p>
        </w:tc>
        <w:tc>
          <w:tcPr>
            <w:tcW w:w="97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9E5D983" w14:textId="1C4B72F2" w:rsidR="00794735" w:rsidRPr="004360F4" w:rsidRDefault="00794735" w:rsidP="001D2A5B">
            <w:pPr>
              <w:jc w:val="both"/>
              <w:rPr>
                <w:rFonts w:ascii="Times New Roman" w:hAnsi="Times New Roman" w:cs="Times New Roman"/>
                <w:b/>
                <w:sz w:val="20"/>
                <w:szCs w:val="20"/>
                <w:lang w:val="uk-UA"/>
              </w:rPr>
            </w:pPr>
            <w:r w:rsidRPr="004360F4">
              <w:rPr>
                <w:rFonts w:ascii="Times New Roman" w:hAnsi="Times New Roman" w:cs="Times New Roman"/>
                <w:b/>
                <w:sz w:val="20"/>
                <w:szCs w:val="20"/>
                <w:lang w:val="uk-UA"/>
              </w:rPr>
              <w:t>Інша інформація</w:t>
            </w:r>
            <w:r w:rsidR="002054C4" w:rsidRPr="004360F4">
              <w:rPr>
                <w:rFonts w:ascii="Times New Roman" w:hAnsi="Times New Roman" w:cs="Times New Roman"/>
                <w:b/>
                <w:sz w:val="20"/>
                <w:szCs w:val="20"/>
                <w:lang w:val="uk-UA"/>
              </w:rPr>
              <w:t>.</w:t>
            </w:r>
            <w:r w:rsidRPr="004360F4">
              <w:rPr>
                <w:rFonts w:ascii="Times New Roman" w:hAnsi="Times New Roman" w:cs="Times New Roman"/>
                <w:b/>
                <w:sz w:val="20"/>
                <w:szCs w:val="20"/>
                <w:lang w:val="uk-UA"/>
              </w:rPr>
              <w:t xml:space="preserve"> </w:t>
            </w:r>
          </w:p>
          <w:p w14:paraId="55B2FF50" w14:textId="77777777" w:rsidR="00794735" w:rsidRPr="004360F4" w:rsidRDefault="00794735" w:rsidP="001D2A5B">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 xml:space="preserve">Учасники-нерезиденти відповідно до вимог тендерної документації подають у складі своєї тендерної пропозиції документи, передбачені законодавством країни реєстрації учасника-нерезидента (аналоги документів), що підтверджують відповідність їх тендерної пропозиції таким вимогам. </w:t>
            </w:r>
          </w:p>
          <w:p w14:paraId="55FCAB1D" w14:textId="15856F1B" w:rsidR="00794735" w:rsidRPr="004360F4" w:rsidRDefault="00794735" w:rsidP="001D2A5B">
            <w:pPr>
              <w:jc w:val="both"/>
              <w:rPr>
                <w:rFonts w:ascii="Times New Roman" w:hAnsi="Times New Roman" w:cs="Times New Roman"/>
                <w:sz w:val="20"/>
                <w:szCs w:val="20"/>
                <w:lang w:val="uk-UA"/>
              </w:rPr>
            </w:pPr>
            <w:r w:rsidRPr="004360F4">
              <w:rPr>
                <w:rFonts w:ascii="Times New Roman" w:hAnsi="Times New Roman" w:cs="Times New Roman"/>
                <w:sz w:val="20"/>
                <w:szCs w:val="20"/>
                <w:lang w:val="uk-UA"/>
              </w:rPr>
              <w:t>У разі подання аналога документа (аналогічний документ, що за змістом відповідає документу, який вимагається замовником, містить аналогічне наповнення та інформацію, що вимагається замовником) або в разі, якщо законодавством країни, де зареєстрований учасник-нерезидент (субпідрядник / співвиконавець – нерезидент у разі їх залучення у випадку закупівлі робіт / послуг), не передбачено надання відповідних документів, учасник</w:t>
            </w:r>
            <w:r w:rsidR="002054C4" w:rsidRPr="004360F4">
              <w:rPr>
                <w:rFonts w:ascii="Times New Roman" w:hAnsi="Times New Roman" w:cs="Times New Roman"/>
                <w:sz w:val="20"/>
                <w:szCs w:val="20"/>
                <w:lang w:val="uk-UA"/>
              </w:rPr>
              <w:t xml:space="preserve"> </w:t>
            </w:r>
            <w:r w:rsidRPr="004360F4">
              <w:rPr>
                <w:rFonts w:ascii="Times New Roman" w:hAnsi="Times New Roman" w:cs="Times New Roman"/>
                <w:sz w:val="20"/>
                <w:szCs w:val="20"/>
                <w:lang w:val="uk-UA"/>
              </w:rPr>
              <w:t xml:space="preserve">нерезидент (субпідрядник / співвиконавець-нерезидент у разі їх залучення у випадку закупівлі робіт / послуг) повинен надати довідку в довільній формі з відповідними роз’ясненнями та посиланням на нормативно-правові акти держави, резидентом якої він є (у разі наявності таких нормативно-правових актів). </w:t>
            </w:r>
          </w:p>
          <w:p w14:paraId="77BFAF59" w14:textId="7EE8BB53" w:rsidR="00583046" w:rsidRPr="002054C4" w:rsidRDefault="00794735" w:rsidP="00794735">
            <w:pPr>
              <w:ind w:left="720"/>
              <w:jc w:val="both"/>
              <w:rPr>
                <w:rFonts w:ascii="Times New Roman" w:hAnsi="Times New Roman" w:cs="Times New Roman"/>
                <w:i/>
                <w:sz w:val="20"/>
                <w:szCs w:val="20"/>
                <w:lang w:val="uk-UA"/>
              </w:rPr>
            </w:pPr>
            <w:r w:rsidRPr="004360F4">
              <w:rPr>
                <w:rFonts w:ascii="Times New Roman" w:hAnsi="Times New Roman" w:cs="Times New Roman"/>
                <w:i/>
                <w:sz w:val="20"/>
                <w:szCs w:val="20"/>
                <w:lang w:val="uk-UA"/>
              </w:rPr>
              <w:t xml:space="preserve">Примітка. Учасники-нерезиденти з країн Європейського Союзу надають форми документальних доказів, які охоплює </w:t>
            </w:r>
            <w:proofErr w:type="spellStart"/>
            <w:r w:rsidRPr="004360F4">
              <w:rPr>
                <w:rFonts w:ascii="Times New Roman" w:hAnsi="Times New Roman" w:cs="Times New Roman"/>
                <w:i/>
                <w:sz w:val="20"/>
                <w:szCs w:val="20"/>
                <w:lang w:val="uk-UA"/>
              </w:rPr>
              <w:t>eCertis</w:t>
            </w:r>
            <w:proofErr w:type="spellEnd"/>
            <w:r w:rsidRPr="004360F4">
              <w:rPr>
                <w:rFonts w:ascii="Times New Roman" w:hAnsi="Times New Roman" w:cs="Times New Roman"/>
                <w:i/>
                <w:sz w:val="20"/>
                <w:szCs w:val="20"/>
                <w:lang w:val="uk-UA"/>
              </w:rPr>
              <w:t xml:space="preserve"> (</w:t>
            </w:r>
            <w:hyperlink r:id="rId6" w:anchor="/search" w:history="1">
              <w:r w:rsidRPr="004360F4">
                <w:rPr>
                  <w:rStyle w:val="a5"/>
                  <w:rFonts w:ascii="Times New Roman" w:hAnsi="Times New Roman" w:cs="Times New Roman"/>
                  <w:i/>
                  <w:sz w:val="20"/>
                  <w:szCs w:val="20"/>
                  <w:lang w:val="uk-UA"/>
                </w:rPr>
                <w:t>https://ec.europa.eu/tools/ecertis/#/search</w:t>
              </w:r>
            </w:hyperlink>
            <w:r w:rsidRPr="004360F4">
              <w:rPr>
                <w:rFonts w:ascii="Times New Roman" w:hAnsi="Times New Roman" w:cs="Times New Roman"/>
                <w:i/>
                <w:sz w:val="20"/>
                <w:szCs w:val="20"/>
                <w:lang w:val="uk-UA"/>
              </w:rPr>
              <w:t>).</w:t>
            </w:r>
            <w:r w:rsidRPr="002054C4">
              <w:rPr>
                <w:rFonts w:ascii="Times New Roman" w:hAnsi="Times New Roman" w:cs="Times New Roman"/>
                <w:i/>
                <w:sz w:val="20"/>
                <w:szCs w:val="20"/>
                <w:lang w:val="uk-UA"/>
              </w:rPr>
              <w:t xml:space="preserve"> </w:t>
            </w:r>
          </w:p>
        </w:tc>
      </w:tr>
    </w:tbl>
    <w:p w14:paraId="758E5F0E" w14:textId="77777777" w:rsidR="00C7679C" w:rsidRPr="002054C4" w:rsidRDefault="00C7679C" w:rsidP="00C7679C">
      <w:pPr>
        <w:rPr>
          <w:noProof/>
          <w:lang w:val="uk-UA"/>
        </w:rPr>
      </w:pPr>
    </w:p>
    <w:p w14:paraId="25B7F243" w14:textId="77777777" w:rsidR="00586DBA" w:rsidRPr="002054C4" w:rsidRDefault="00586DBA">
      <w:pPr>
        <w:spacing w:after="0" w:line="240" w:lineRule="auto"/>
        <w:ind w:left="5660" w:firstLine="700"/>
        <w:jc w:val="right"/>
        <w:rPr>
          <w:rFonts w:ascii="Times New Roman" w:eastAsia="Times New Roman" w:hAnsi="Times New Roman" w:cs="Times New Roman"/>
          <w:sz w:val="24"/>
          <w:szCs w:val="24"/>
          <w:lang w:val="uk-UA"/>
        </w:rPr>
      </w:pPr>
    </w:p>
    <w:sectPr w:rsidR="00586DBA" w:rsidRPr="002054C4" w:rsidSect="00CD03D1">
      <w:pgSz w:w="11906" w:h="16838"/>
      <w:pgMar w:top="850" w:right="850" w:bottom="426"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CC"/>
    <w:family w:val="roman"/>
    <w:pitch w:val="variable"/>
    <w:sig w:usb0="00000287" w:usb1="00000000" w:usb2="00000000" w:usb3="00000000" w:csb0="0000009F" w:csb1="00000000"/>
  </w:font>
  <w:font w:name="Antiqua">
    <w:altName w:val="Arial Narrow"/>
    <w:charset w:val="00"/>
    <w:family w:val="swiss"/>
    <w:pitch w:val="variable"/>
    <w:sig w:usb0="00000001"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46AB3"/>
    <w:multiLevelType w:val="hybridMultilevel"/>
    <w:tmpl w:val="8BACCC62"/>
    <w:lvl w:ilvl="0" w:tplc="C384599E">
      <w:start w:val="2"/>
      <w:numFmt w:val="bullet"/>
      <w:lvlText w:val="-"/>
      <w:lvlJc w:val="left"/>
      <w:pPr>
        <w:ind w:left="420" w:hanging="360"/>
      </w:pPr>
      <w:rPr>
        <w:rFonts w:ascii="Times New Roman" w:eastAsia="Calibri" w:hAnsi="Times New Roman" w:cs="Times New Roman" w:hint="default"/>
        <w:color w:val="auto"/>
        <w:sz w:val="22"/>
      </w:rPr>
    </w:lvl>
    <w:lvl w:ilvl="1" w:tplc="04220003" w:tentative="1">
      <w:start w:val="1"/>
      <w:numFmt w:val="bullet"/>
      <w:lvlText w:val="o"/>
      <w:lvlJc w:val="left"/>
      <w:pPr>
        <w:ind w:left="1140" w:hanging="360"/>
      </w:pPr>
      <w:rPr>
        <w:rFonts w:ascii="Courier New" w:hAnsi="Courier New" w:cs="Courier New" w:hint="default"/>
      </w:rPr>
    </w:lvl>
    <w:lvl w:ilvl="2" w:tplc="04220005" w:tentative="1">
      <w:start w:val="1"/>
      <w:numFmt w:val="bullet"/>
      <w:lvlText w:val=""/>
      <w:lvlJc w:val="left"/>
      <w:pPr>
        <w:ind w:left="1860" w:hanging="360"/>
      </w:pPr>
      <w:rPr>
        <w:rFonts w:ascii="Wingdings" w:hAnsi="Wingdings" w:hint="default"/>
      </w:rPr>
    </w:lvl>
    <w:lvl w:ilvl="3" w:tplc="04220001" w:tentative="1">
      <w:start w:val="1"/>
      <w:numFmt w:val="bullet"/>
      <w:lvlText w:val=""/>
      <w:lvlJc w:val="left"/>
      <w:pPr>
        <w:ind w:left="2580" w:hanging="360"/>
      </w:pPr>
      <w:rPr>
        <w:rFonts w:ascii="Symbol" w:hAnsi="Symbol" w:hint="default"/>
      </w:rPr>
    </w:lvl>
    <w:lvl w:ilvl="4" w:tplc="04220003" w:tentative="1">
      <w:start w:val="1"/>
      <w:numFmt w:val="bullet"/>
      <w:lvlText w:val="o"/>
      <w:lvlJc w:val="left"/>
      <w:pPr>
        <w:ind w:left="3300" w:hanging="360"/>
      </w:pPr>
      <w:rPr>
        <w:rFonts w:ascii="Courier New" w:hAnsi="Courier New" w:cs="Courier New" w:hint="default"/>
      </w:rPr>
    </w:lvl>
    <w:lvl w:ilvl="5" w:tplc="04220005" w:tentative="1">
      <w:start w:val="1"/>
      <w:numFmt w:val="bullet"/>
      <w:lvlText w:val=""/>
      <w:lvlJc w:val="left"/>
      <w:pPr>
        <w:ind w:left="4020" w:hanging="360"/>
      </w:pPr>
      <w:rPr>
        <w:rFonts w:ascii="Wingdings" w:hAnsi="Wingdings" w:hint="default"/>
      </w:rPr>
    </w:lvl>
    <w:lvl w:ilvl="6" w:tplc="04220001" w:tentative="1">
      <w:start w:val="1"/>
      <w:numFmt w:val="bullet"/>
      <w:lvlText w:val=""/>
      <w:lvlJc w:val="left"/>
      <w:pPr>
        <w:ind w:left="4740" w:hanging="360"/>
      </w:pPr>
      <w:rPr>
        <w:rFonts w:ascii="Symbol" w:hAnsi="Symbol" w:hint="default"/>
      </w:rPr>
    </w:lvl>
    <w:lvl w:ilvl="7" w:tplc="04220003" w:tentative="1">
      <w:start w:val="1"/>
      <w:numFmt w:val="bullet"/>
      <w:lvlText w:val="o"/>
      <w:lvlJc w:val="left"/>
      <w:pPr>
        <w:ind w:left="5460" w:hanging="360"/>
      </w:pPr>
      <w:rPr>
        <w:rFonts w:ascii="Courier New" w:hAnsi="Courier New" w:cs="Courier New" w:hint="default"/>
      </w:rPr>
    </w:lvl>
    <w:lvl w:ilvl="8" w:tplc="04220005" w:tentative="1">
      <w:start w:val="1"/>
      <w:numFmt w:val="bullet"/>
      <w:lvlText w:val=""/>
      <w:lvlJc w:val="left"/>
      <w:pPr>
        <w:ind w:left="6180" w:hanging="360"/>
      </w:pPr>
      <w:rPr>
        <w:rFonts w:ascii="Wingdings" w:hAnsi="Wingdings" w:hint="default"/>
      </w:rPr>
    </w:lvl>
  </w:abstractNum>
  <w:abstractNum w:abstractNumId="1" w15:restartNumberingAfterBreak="0">
    <w:nsid w:val="03341AB0"/>
    <w:multiLevelType w:val="multilevel"/>
    <w:tmpl w:val="301E52B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8D04AF2"/>
    <w:multiLevelType w:val="multilevel"/>
    <w:tmpl w:val="F87A03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995C50"/>
    <w:multiLevelType w:val="hybridMultilevel"/>
    <w:tmpl w:val="C8A4F9D8"/>
    <w:lvl w:ilvl="0" w:tplc="22DA86B2">
      <w:start w:val="2"/>
      <w:numFmt w:val="bullet"/>
      <w:lvlText w:val="-"/>
      <w:lvlJc w:val="left"/>
      <w:pPr>
        <w:ind w:left="720" w:hanging="360"/>
      </w:pPr>
      <w:rPr>
        <w:rFonts w:ascii="Times New Roman" w:eastAsia="Calibri" w:hAnsi="Times New Roman" w:cs="Times New Roman"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12353505"/>
    <w:multiLevelType w:val="multilevel"/>
    <w:tmpl w:val="EBA6D73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10B62D5"/>
    <w:multiLevelType w:val="multilevel"/>
    <w:tmpl w:val="C72C5DA2"/>
    <w:lvl w:ilvl="0">
      <w:start w:val="3"/>
      <w:numFmt w:val="bullet"/>
      <w:lvlText w:val="●"/>
      <w:lvlJc w:val="left"/>
      <w:pPr>
        <w:ind w:left="720" w:hanging="360"/>
      </w:pPr>
      <w:rPr>
        <w:rFonts w:ascii="Noto Sans Symbols" w:eastAsia="Noto Sans Symbols" w:hAnsi="Noto Sans Symbols" w:cs="Noto Sans Symbols"/>
        <w:color w:val="00000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15:restartNumberingAfterBreak="0">
    <w:nsid w:val="36453BE3"/>
    <w:multiLevelType w:val="multilevel"/>
    <w:tmpl w:val="494EABD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3A5337E8"/>
    <w:multiLevelType w:val="multilevel"/>
    <w:tmpl w:val="12300CC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47973968"/>
    <w:multiLevelType w:val="hybridMultilevel"/>
    <w:tmpl w:val="348058DE"/>
    <w:lvl w:ilvl="0" w:tplc="C384599E">
      <w:start w:val="2"/>
      <w:numFmt w:val="bullet"/>
      <w:lvlText w:val="-"/>
      <w:lvlJc w:val="left"/>
      <w:pPr>
        <w:ind w:left="420" w:hanging="360"/>
      </w:pPr>
      <w:rPr>
        <w:rFonts w:ascii="Times New Roman" w:eastAsia="Calibri" w:hAnsi="Times New Roman" w:cs="Times New Roman" w:hint="default"/>
        <w:color w:val="auto"/>
        <w:sz w:val="22"/>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48B9358E"/>
    <w:multiLevelType w:val="hybridMultilevel"/>
    <w:tmpl w:val="E0ACB2AE"/>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DFE576A"/>
    <w:multiLevelType w:val="hybridMultilevel"/>
    <w:tmpl w:val="AEE04C14"/>
    <w:lvl w:ilvl="0" w:tplc="E96EE018">
      <w:start w:val="3"/>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5B25460"/>
    <w:multiLevelType w:val="multilevel"/>
    <w:tmpl w:val="3C68C90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2" w15:restartNumberingAfterBreak="0">
    <w:nsid w:val="6341770A"/>
    <w:multiLevelType w:val="multilevel"/>
    <w:tmpl w:val="FAECEF2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 w15:restartNumberingAfterBreak="0">
    <w:nsid w:val="6F5A2A68"/>
    <w:multiLevelType w:val="hybridMultilevel"/>
    <w:tmpl w:val="127A5014"/>
    <w:lvl w:ilvl="0" w:tplc="C384599E">
      <w:start w:val="2"/>
      <w:numFmt w:val="bullet"/>
      <w:lvlText w:val="-"/>
      <w:lvlJc w:val="left"/>
      <w:pPr>
        <w:ind w:left="420" w:hanging="360"/>
      </w:pPr>
      <w:rPr>
        <w:rFonts w:ascii="Times New Roman" w:eastAsia="Calibri" w:hAnsi="Times New Roman" w:cs="Times New Roman" w:hint="default"/>
        <w:color w:val="auto"/>
        <w:sz w:val="22"/>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704F5CED"/>
    <w:multiLevelType w:val="multilevel"/>
    <w:tmpl w:val="86CCD48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5" w15:restartNumberingAfterBreak="0">
    <w:nsid w:val="737767AD"/>
    <w:multiLevelType w:val="hybridMultilevel"/>
    <w:tmpl w:val="8E748D3C"/>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304168096">
    <w:abstractNumId w:val="11"/>
  </w:num>
  <w:num w:numId="2" w16cid:durableId="1670674664">
    <w:abstractNumId w:val="6"/>
  </w:num>
  <w:num w:numId="3" w16cid:durableId="717509718">
    <w:abstractNumId w:val="14"/>
  </w:num>
  <w:num w:numId="4" w16cid:durableId="663167499">
    <w:abstractNumId w:val="7"/>
  </w:num>
  <w:num w:numId="5" w16cid:durableId="1849980314">
    <w:abstractNumId w:val="12"/>
  </w:num>
  <w:num w:numId="6" w16cid:durableId="292634497">
    <w:abstractNumId w:val="5"/>
  </w:num>
  <w:num w:numId="7" w16cid:durableId="2004044629">
    <w:abstractNumId w:val="10"/>
  </w:num>
  <w:num w:numId="8" w16cid:durableId="1445494367">
    <w:abstractNumId w:val="2"/>
  </w:num>
  <w:num w:numId="9" w16cid:durableId="811413069">
    <w:abstractNumId w:val="4"/>
  </w:num>
  <w:num w:numId="10" w16cid:durableId="1028751106">
    <w:abstractNumId w:val="15"/>
  </w:num>
  <w:num w:numId="11" w16cid:durableId="1134298099">
    <w:abstractNumId w:val="9"/>
  </w:num>
  <w:num w:numId="12" w16cid:durableId="8720327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37466748">
    <w:abstractNumId w:val="3"/>
  </w:num>
  <w:num w:numId="14" w16cid:durableId="1084108496">
    <w:abstractNumId w:val="0"/>
  </w:num>
  <w:num w:numId="15" w16cid:durableId="133063367">
    <w:abstractNumId w:val="13"/>
  </w:num>
  <w:num w:numId="16" w16cid:durableId="15713865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ABC"/>
    <w:rsid w:val="000023F4"/>
    <w:rsid w:val="000177D2"/>
    <w:rsid w:val="00027922"/>
    <w:rsid w:val="00027A51"/>
    <w:rsid w:val="00035B68"/>
    <w:rsid w:val="000B7975"/>
    <w:rsid w:val="000D1A99"/>
    <w:rsid w:val="000F72D6"/>
    <w:rsid w:val="00135C09"/>
    <w:rsid w:val="00170BFF"/>
    <w:rsid w:val="00174BF8"/>
    <w:rsid w:val="001947A7"/>
    <w:rsid w:val="00197DE1"/>
    <w:rsid w:val="001B5347"/>
    <w:rsid w:val="001B745D"/>
    <w:rsid w:val="001D2A5B"/>
    <w:rsid w:val="002054C4"/>
    <w:rsid w:val="002371FA"/>
    <w:rsid w:val="00251927"/>
    <w:rsid w:val="00270E64"/>
    <w:rsid w:val="002A255C"/>
    <w:rsid w:val="002F50BD"/>
    <w:rsid w:val="00320078"/>
    <w:rsid w:val="00370AAB"/>
    <w:rsid w:val="003A3FA9"/>
    <w:rsid w:val="003B0975"/>
    <w:rsid w:val="003D2F52"/>
    <w:rsid w:val="00430B57"/>
    <w:rsid w:val="004360F4"/>
    <w:rsid w:val="004458C7"/>
    <w:rsid w:val="00453C7D"/>
    <w:rsid w:val="00473F6A"/>
    <w:rsid w:val="00484F3C"/>
    <w:rsid w:val="00490DAA"/>
    <w:rsid w:val="004B4BF7"/>
    <w:rsid w:val="004B61CE"/>
    <w:rsid w:val="004F4D93"/>
    <w:rsid w:val="00550B29"/>
    <w:rsid w:val="00570F92"/>
    <w:rsid w:val="0058224D"/>
    <w:rsid w:val="00583046"/>
    <w:rsid w:val="00586DBA"/>
    <w:rsid w:val="005A35C2"/>
    <w:rsid w:val="005B03E3"/>
    <w:rsid w:val="005B5D92"/>
    <w:rsid w:val="005B5DCE"/>
    <w:rsid w:val="005D7181"/>
    <w:rsid w:val="005F3D35"/>
    <w:rsid w:val="005F779C"/>
    <w:rsid w:val="00604EA0"/>
    <w:rsid w:val="00612BFA"/>
    <w:rsid w:val="00650563"/>
    <w:rsid w:val="00680C46"/>
    <w:rsid w:val="006812F7"/>
    <w:rsid w:val="00694B25"/>
    <w:rsid w:val="006D6936"/>
    <w:rsid w:val="00741A64"/>
    <w:rsid w:val="00745CE6"/>
    <w:rsid w:val="00786EE1"/>
    <w:rsid w:val="007917DA"/>
    <w:rsid w:val="00794735"/>
    <w:rsid w:val="007962D8"/>
    <w:rsid w:val="007A3282"/>
    <w:rsid w:val="007B3877"/>
    <w:rsid w:val="007B42A5"/>
    <w:rsid w:val="007B5E32"/>
    <w:rsid w:val="008125BC"/>
    <w:rsid w:val="008348CC"/>
    <w:rsid w:val="00851792"/>
    <w:rsid w:val="00863D69"/>
    <w:rsid w:val="0087415C"/>
    <w:rsid w:val="00893C09"/>
    <w:rsid w:val="008979A5"/>
    <w:rsid w:val="008D6C5E"/>
    <w:rsid w:val="008F3A54"/>
    <w:rsid w:val="00902683"/>
    <w:rsid w:val="0091360F"/>
    <w:rsid w:val="009147E3"/>
    <w:rsid w:val="00920369"/>
    <w:rsid w:val="00983F85"/>
    <w:rsid w:val="00986EC7"/>
    <w:rsid w:val="0099580A"/>
    <w:rsid w:val="00A03493"/>
    <w:rsid w:val="00A112B7"/>
    <w:rsid w:val="00A2546C"/>
    <w:rsid w:val="00A43AD3"/>
    <w:rsid w:val="00A44455"/>
    <w:rsid w:val="00A64A7F"/>
    <w:rsid w:val="00AC194B"/>
    <w:rsid w:val="00AD24D0"/>
    <w:rsid w:val="00AD2AAE"/>
    <w:rsid w:val="00B0719B"/>
    <w:rsid w:val="00B133AA"/>
    <w:rsid w:val="00B76349"/>
    <w:rsid w:val="00B90051"/>
    <w:rsid w:val="00B94B9B"/>
    <w:rsid w:val="00BB78E6"/>
    <w:rsid w:val="00BF17C3"/>
    <w:rsid w:val="00C17A26"/>
    <w:rsid w:val="00C21E8B"/>
    <w:rsid w:val="00C7679C"/>
    <w:rsid w:val="00C80CFF"/>
    <w:rsid w:val="00CB2ABC"/>
    <w:rsid w:val="00CD03D1"/>
    <w:rsid w:val="00CF2253"/>
    <w:rsid w:val="00D5065D"/>
    <w:rsid w:val="00D56B6F"/>
    <w:rsid w:val="00D66237"/>
    <w:rsid w:val="00D721B9"/>
    <w:rsid w:val="00D757E1"/>
    <w:rsid w:val="00D86725"/>
    <w:rsid w:val="00E16EF3"/>
    <w:rsid w:val="00E53A3C"/>
    <w:rsid w:val="00E919B4"/>
    <w:rsid w:val="00EB64AF"/>
    <w:rsid w:val="00EC3B8D"/>
    <w:rsid w:val="00ED0C17"/>
    <w:rsid w:val="00EE35EA"/>
    <w:rsid w:val="00EF760E"/>
    <w:rsid w:val="00F03873"/>
    <w:rsid w:val="00F07B94"/>
    <w:rsid w:val="00F3760E"/>
    <w:rsid w:val="00F833E4"/>
    <w:rsid w:val="00F93633"/>
    <w:rsid w:val="00F95C4E"/>
    <w:rsid w:val="00F97B39"/>
    <w:rsid w:val="00FB41CF"/>
    <w:rsid w:val="00FC04EF"/>
    <w:rsid w:val="00FC469C"/>
    <w:rsid w:val="00FD22D6"/>
    <w:rsid w:val="00FE2B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FB7B5"/>
  <w15:docId w15:val="{CC348476-A4B5-4F27-9BF3-8E80462EB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4">
    <w:name w:val="Normal (Web)"/>
    <w:basedOn w:val="a"/>
    <w:uiPriority w:val="99"/>
    <w:unhideWhenUsed/>
    <w:qFormat/>
    <w:rsid w:val="002C2FD2"/>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Hyperlink"/>
    <w:basedOn w:val="a0"/>
    <w:uiPriority w:val="99"/>
    <w:unhideWhenUsed/>
    <w:rsid w:val="002C2FD2"/>
    <w:rPr>
      <w:color w:val="0000FF"/>
      <w:u w:val="single"/>
    </w:rPr>
  </w:style>
  <w:style w:type="character" w:customStyle="1" w:styleId="apple-tab-span">
    <w:name w:val="apple-tab-span"/>
    <w:basedOn w:val="a0"/>
    <w:rsid w:val="002C2FD2"/>
  </w:style>
  <w:style w:type="paragraph" w:styleId="a6">
    <w:name w:val="List Paragraph"/>
    <w:aliases w:val="EBRD List,Список уровня 2,название табл/рис,заголовок 1.1,AC List 01,Chapter10,CA bullets"/>
    <w:basedOn w:val="a"/>
    <w:link w:val="a7"/>
    <w:uiPriority w:val="34"/>
    <w:qFormat/>
    <w:rsid w:val="00562E0D"/>
    <w:pPr>
      <w:ind w:left="720"/>
      <w:contextualSpacing/>
    </w:pPr>
  </w:style>
  <w:style w:type="paragraph" w:styleId="a8">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9">
    <w:basedOn w:val="TableNormal1"/>
    <w:tblPr>
      <w:tblStyleRowBandSize w:val="1"/>
      <w:tblStyleColBandSize w:val="1"/>
      <w:tblCellMar>
        <w:top w:w="15" w:type="dxa"/>
        <w:left w:w="15" w:type="dxa"/>
        <w:bottom w:w="15" w:type="dxa"/>
        <w:right w:w="15" w:type="dxa"/>
      </w:tblCellMar>
    </w:tblPr>
  </w:style>
  <w:style w:type="table" w:customStyle="1" w:styleId="aa">
    <w:basedOn w:val="TableNormal1"/>
    <w:tblPr>
      <w:tblStyleRowBandSize w:val="1"/>
      <w:tblStyleColBandSize w:val="1"/>
      <w:tblCellMar>
        <w:top w:w="15" w:type="dxa"/>
        <w:left w:w="15" w:type="dxa"/>
        <w:bottom w:w="15" w:type="dxa"/>
        <w:right w:w="15" w:type="dxa"/>
      </w:tblCellMar>
    </w:tblPr>
  </w:style>
  <w:style w:type="table" w:customStyle="1" w:styleId="ab">
    <w:basedOn w:val="TableNormal1"/>
    <w:tblPr>
      <w:tblStyleRowBandSize w:val="1"/>
      <w:tblStyleColBandSize w:val="1"/>
      <w:tblCellMar>
        <w:top w:w="15" w:type="dxa"/>
        <w:left w:w="15" w:type="dxa"/>
        <w:bottom w:w="15" w:type="dxa"/>
        <w:right w:w="15" w:type="dxa"/>
      </w:tblCellMar>
    </w:tblPr>
  </w:style>
  <w:style w:type="table" w:customStyle="1" w:styleId="ac">
    <w:basedOn w:val="TableNormal1"/>
    <w:tblPr>
      <w:tblStyleRowBandSize w:val="1"/>
      <w:tblStyleColBandSize w:val="1"/>
      <w:tblCellMar>
        <w:top w:w="15" w:type="dxa"/>
        <w:left w:w="15" w:type="dxa"/>
        <w:bottom w:w="15" w:type="dxa"/>
        <w:right w:w="15" w:type="dxa"/>
      </w:tblCellMar>
    </w:tblPr>
  </w:style>
  <w:style w:type="table" w:customStyle="1" w:styleId="ad">
    <w:basedOn w:val="TableNormal1"/>
    <w:tblPr>
      <w:tblStyleRowBandSize w:val="1"/>
      <w:tblStyleColBandSize w:val="1"/>
      <w:tblCellMar>
        <w:top w:w="15" w:type="dxa"/>
        <w:left w:w="15" w:type="dxa"/>
        <w:bottom w:w="15" w:type="dxa"/>
        <w:right w:w="15" w:type="dxa"/>
      </w:tblCellMar>
    </w:tblPr>
  </w:style>
  <w:style w:type="table" w:customStyle="1" w:styleId="ae">
    <w:basedOn w:val="TableNormal1"/>
    <w:tblPr>
      <w:tblStyleRowBandSize w:val="1"/>
      <w:tblStyleColBandSize w:val="1"/>
      <w:tblCellMar>
        <w:top w:w="15" w:type="dxa"/>
        <w:left w:w="15" w:type="dxa"/>
        <w:bottom w:w="15" w:type="dxa"/>
        <w:right w:w="15" w:type="dxa"/>
      </w:tblCellMar>
    </w:tblPr>
  </w:style>
  <w:style w:type="table" w:customStyle="1" w:styleId="af">
    <w:basedOn w:val="TableNormal1"/>
    <w:tblPr>
      <w:tblStyleRowBandSize w:val="1"/>
      <w:tblStyleColBandSize w:val="1"/>
      <w:tblCellMar>
        <w:top w:w="15" w:type="dxa"/>
        <w:left w:w="15" w:type="dxa"/>
        <w:bottom w:w="15" w:type="dxa"/>
        <w:right w:w="15" w:type="dxa"/>
      </w:tblCellMar>
    </w:tblPr>
  </w:style>
  <w:style w:type="paragraph" w:customStyle="1" w:styleId="af0">
    <w:name w:val="Нормальний текст"/>
    <w:basedOn w:val="a"/>
    <w:rsid w:val="00DF551C"/>
    <w:pPr>
      <w:spacing w:before="120" w:after="0" w:line="240" w:lineRule="auto"/>
      <w:ind w:firstLine="567"/>
    </w:pPr>
    <w:rPr>
      <w:rFonts w:ascii="Antiqua" w:eastAsia="Times New Roman" w:hAnsi="Antiqua" w:cs="Times New Roman"/>
      <w:sz w:val="26"/>
      <w:szCs w:val="20"/>
      <w:lang w:val="uk-UA"/>
    </w:rPr>
  </w:style>
  <w:style w:type="paragraph" w:customStyle="1" w:styleId="rvps2">
    <w:name w:val="rvps2"/>
    <w:basedOn w:val="a"/>
    <w:qFormat/>
    <w:rsid w:val="002754BF"/>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f1">
    <w:basedOn w:val="TableNormal1"/>
    <w:tblPr>
      <w:tblStyleRowBandSize w:val="1"/>
      <w:tblStyleColBandSize w:val="1"/>
      <w:tblCellMar>
        <w:top w:w="15" w:type="dxa"/>
        <w:left w:w="15" w:type="dxa"/>
        <w:bottom w:w="15" w:type="dxa"/>
        <w:right w:w="15" w:type="dxa"/>
      </w:tblCellMar>
    </w:tblPr>
  </w:style>
  <w:style w:type="table" w:customStyle="1" w:styleId="af2">
    <w:basedOn w:val="TableNormal1"/>
    <w:tblPr>
      <w:tblStyleRowBandSize w:val="1"/>
      <w:tblStyleColBandSize w:val="1"/>
      <w:tblCellMar>
        <w:top w:w="15" w:type="dxa"/>
        <w:left w:w="15" w:type="dxa"/>
        <w:bottom w:w="15" w:type="dxa"/>
        <w:right w:w="15" w:type="dxa"/>
      </w:tblCellMar>
    </w:tblPr>
  </w:style>
  <w:style w:type="table" w:customStyle="1" w:styleId="af3">
    <w:basedOn w:val="TableNormal1"/>
    <w:tblPr>
      <w:tblStyleRowBandSize w:val="1"/>
      <w:tblStyleColBandSize w:val="1"/>
      <w:tblCellMar>
        <w:top w:w="15" w:type="dxa"/>
        <w:left w:w="15" w:type="dxa"/>
        <w:bottom w:w="15" w:type="dxa"/>
        <w:right w:w="15" w:type="dxa"/>
      </w:tblCellMar>
    </w:tblPr>
  </w:style>
  <w:style w:type="table" w:customStyle="1" w:styleId="af4">
    <w:basedOn w:val="TableNormal1"/>
    <w:tblPr>
      <w:tblStyleRowBandSize w:val="1"/>
      <w:tblStyleColBandSize w:val="1"/>
      <w:tblCellMar>
        <w:top w:w="15" w:type="dxa"/>
        <w:left w:w="15" w:type="dxa"/>
        <w:bottom w:w="15" w:type="dxa"/>
        <w:right w:w="15" w:type="dxa"/>
      </w:tblCellMar>
    </w:tblPr>
  </w:style>
  <w:style w:type="table" w:customStyle="1" w:styleId="af5">
    <w:basedOn w:val="TableNormal1"/>
    <w:tblPr>
      <w:tblStyleRowBandSize w:val="1"/>
      <w:tblStyleColBandSize w:val="1"/>
      <w:tblCellMar>
        <w:top w:w="15" w:type="dxa"/>
        <w:left w:w="15" w:type="dxa"/>
        <w:bottom w:w="15" w:type="dxa"/>
        <w:right w:w="15" w:type="dxa"/>
      </w:tblCellMar>
    </w:tblPr>
  </w:style>
  <w:style w:type="table" w:customStyle="1" w:styleId="af6">
    <w:basedOn w:val="TableNormal0"/>
    <w:tblPr>
      <w:tblStyleRowBandSize w:val="1"/>
      <w:tblStyleColBandSize w:val="1"/>
      <w:tblCellMar>
        <w:top w:w="15" w:type="dxa"/>
        <w:left w:w="15" w:type="dxa"/>
        <w:bottom w:w="15" w:type="dxa"/>
        <w:right w:w="15" w:type="dxa"/>
      </w:tblCellMar>
    </w:tblPr>
  </w:style>
  <w:style w:type="table" w:customStyle="1" w:styleId="af7">
    <w:basedOn w:val="TableNormal0"/>
    <w:tblPr>
      <w:tblStyleRowBandSize w:val="1"/>
      <w:tblStyleColBandSize w:val="1"/>
      <w:tblCellMar>
        <w:top w:w="15" w:type="dxa"/>
        <w:left w:w="15" w:type="dxa"/>
        <w:bottom w:w="15" w:type="dxa"/>
        <w:right w:w="15" w:type="dxa"/>
      </w:tblCellMar>
    </w:tblPr>
  </w:style>
  <w:style w:type="table" w:customStyle="1" w:styleId="af8">
    <w:basedOn w:val="TableNormal0"/>
    <w:tblPr>
      <w:tblStyleRowBandSize w:val="1"/>
      <w:tblStyleColBandSize w:val="1"/>
      <w:tblCellMar>
        <w:top w:w="15" w:type="dxa"/>
        <w:left w:w="15" w:type="dxa"/>
        <w:bottom w:w="15" w:type="dxa"/>
        <w:right w:w="15" w:type="dxa"/>
      </w:tblCellMar>
    </w:tblPr>
  </w:style>
  <w:style w:type="table" w:customStyle="1" w:styleId="af9">
    <w:basedOn w:val="TableNormal0"/>
    <w:tblPr>
      <w:tblStyleRowBandSize w:val="1"/>
      <w:tblStyleColBandSize w:val="1"/>
      <w:tblCellMar>
        <w:top w:w="15" w:type="dxa"/>
        <w:left w:w="15" w:type="dxa"/>
        <w:bottom w:w="15" w:type="dxa"/>
        <w:right w:w="15" w:type="dxa"/>
      </w:tblCellMar>
    </w:tblPr>
  </w:style>
  <w:style w:type="table" w:customStyle="1" w:styleId="afa">
    <w:basedOn w:val="TableNormal0"/>
    <w:tblPr>
      <w:tblStyleRowBandSize w:val="1"/>
      <w:tblStyleColBandSize w:val="1"/>
      <w:tblCellMar>
        <w:top w:w="15" w:type="dxa"/>
        <w:left w:w="15" w:type="dxa"/>
        <w:bottom w:w="15" w:type="dxa"/>
        <w:right w:w="15" w:type="dxa"/>
      </w:tblCellMar>
    </w:tblPr>
  </w:style>
  <w:style w:type="table" w:customStyle="1" w:styleId="afb">
    <w:basedOn w:val="TableNormal0"/>
    <w:tblPr>
      <w:tblStyleRowBandSize w:val="1"/>
      <w:tblStyleColBandSize w:val="1"/>
      <w:tblCellMar>
        <w:left w:w="108" w:type="dxa"/>
        <w:right w:w="108" w:type="dxa"/>
      </w:tblCellMar>
    </w:tblPr>
  </w:style>
  <w:style w:type="paragraph" w:customStyle="1" w:styleId="10">
    <w:name w:val="Абзац списка1"/>
    <w:basedOn w:val="a"/>
    <w:rsid w:val="00CF2253"/>
    <w:pPr>
      <w:suppressAutoHyphens/>
      <w:spacing w:after="200" w:line="276" w:lineRule="auto"/>
      <w:ind w:left="720"/>
    </w:pPr>
    <w:rPr>
      <w:rFonts w:eastAsia="Times New Roman" w:cs="Times New Roman"/>
      <w:lang w:val="uk-UA" w:eastAsia="zh-CN"/>
    </w:rPr>
  </w:style>
  <w:style w:type="paragraph" w:styleId="20">
    <w:name w:val="Body Text Indent 2"/>
    <w:basedOn w:val="a"/>
    <w:link w:val="21"/>
    <w:rsid w:val="00CF2253"/>
    <w:pPr>
      <w:spacing w:after="120" w:line="480" w:lineRule="auto"/>
      <w:ind w:left="283"/>
    </w:pPr>
    <w:rPr>
      <w:rFonts w:ascii="Times New Roman" w:eastAsia="Times New Roman" w:hAnsi="Times New Roman" w:cs="Times New Roman"/>
      <w:sz w:val="20"/>
      <w:szCs w:val="20"/>
    </w:rPr>
  </w:style>
  <w:style w:type="character" w:customStyle="1" w:styleId="21">
    <w:name w:val="Основний текст з відступом 2 Знак"/>
    <w:basedOn w:val="a0"/>
    <w:link w:val="20"/>
    <w:rsid w:val="00CF2253"/>
    <w:rPr>
      <w:rFonts w:ascii="Times New Roman" w:eastAsia="Times New Roman" w:hAnsi="Times New Roman" w:cs="Times New Roman"/>
      <w:sz w:val="20"/>
      <w:szCs w:val="20"/>
    </w:rPr>
  </w:style>
  <w:style w:type="paragraph" w:styleId="afc">
    <w:name w:val="Balloon Text"/>
    <w:basedOn w:val="a"/>
    <w:link w:val="afd"/>
    <w:uiPriority w:val="99"/>
    <w:semiHidden/>
    <w:unhideWhenUsed/>
    <w:rsid w:val="00A44455"/>
    <w:pPr>
      <w:spacing w:after="0" w:line="240" w:lineRule="auto"/>
    </w:pPr>
    <w:rPr>
      <w:rFonts w:ascii="Segoe UI" w:hAnsi="Segoe UI" w:cs="Segoe UI"/>
      <w:sz w:val="18"/>
      <w:szCs w:val="18"/>
    </w:rPr>
  </w:style>
  <w:style w:type="character" w:customStyle="1" w:styleId="afd">
    <w:name w:val="Текст у виносці Знак"/>
    <w:basedOn w:val="a0"/>
    <w:link w:val="afc"/>
    <w:uiPriority w:val="99"/>
    <w:semiHidden/>
    <w:rsid w:val="00A44455"/>
    <w:rPr>
      <w:rFonts w:ascii="Segoe UI" w:hAnsi="Segoe UI" w:cs="Segoe UI"/>
      <w:sz w:val="18"/>
      <w:szCs w:val="18"/>
    </w:rPr>
  </w:style>
  <w:style w:type="character" w:customStyle="1" w:styleId="a7">
    <w:name w:val="Абзац списку Знак"/>
    <w:aliases w:val="EBRD List Знак,Список уровня 2 Знак,название табл/рис Знак,заголовок 1.1 Знак,AC List 01 Знак,Chapter10 Знак,CA bullets Знак"/>
    <w:link w:val="a6"/>
    <w:uiPriority w:val="34"/>
    <w:locked/>
    <w:rsid w:val="009136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c.europa.eu/tools/ecerti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SCgjFXM9tAAfMR4e5IHaF0IkDA==">CgMxLjAyCGguZ2pkZ3hzOAByITFMNlAxQ3ZjTVdSR1BBVExXVmgzOG9fcldobDM0WFU4SQ==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2914</TotalTime>
  <Pages>7</Pages>
  <Words>3335</Words>
  <Characters>19012</Characters>
  <Application>Microsoft Office Word</Application>
  <DocSecurity>0</DocSecurity>
  <Lines>158</Lines>
  <Paragraphs>44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Кристина Белякова</dc:creator>
  <cp:lastModifiedBy>Admin</cp:lastModifiedBy>
  <cp:revision>62</cp:revision>
  <cp:lastPrinted>2024-10-16T10:59:00Z</cp:lastPrinted>
  <dcterms:created xsi:type="dcterms:W3CDTF">2024-11-11T11:01:00Z</dcterms:created>
  <dcterms:modified xsi:type="dcterms:W3CDTF">2024-12-20T10:22:00Z</dcterms:modified>
</cp:coreProperties>
</file>