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82A94D" w14:textId="77777777" w:rsidR="00566AD4" w:rsidRPr="00771C55" w:rsidRDefault="00566AD4" w:rsidP="00566AD4">
      <w:pPr>
        <w:widowControl w:val="0"/>
        <w:spacing w:after="0" w:line="240" w:lineRule="auto"/>
        <w:jc w:val="right"/>
        <w:rPr>
          <w:rFonts w:ascii="Times New Roman" w:eastAsia="Times New Roman" w:hAnsi="Times New Roman" w:cs="Times New Roman"/>
          <w:lang w:val="ru-RU"/>
        </w:rPr>
      </w:pPr>
      <w:r w:rsidRPr="00771C55">
        <w:rPr>
          <w:rFonts w:ascii="Times New Roman" w:eastAsia="Times New Roman" w:hAnsi="Times New Roman" w:cs="Times New Roman"/>
        </w:rPr>
        <w:t xml:space="preserve">Додаток 3 </w:t>
      </w:r>
    </w:p>
    <w:p w14:paraId="70A5C284" w14:textId="77777777" w:rsidR="00566AD4" w:rsidRPr="00771C55" w:rsidRDefault="00566AD4" w:rsidP="00566AD4">
      <w:pPr>
        <w:widowControl w:val="0"/>
        <w:spacing w:after="0" w:line="240" w:lineRule="auto"/>
        <w:jc w:val="right"/>
        <w:rPr>
          <w:rFonts w:ascii="Times New Roman" w:eastAsia="Times New Roman" w:hAnsi="Times New Roman" w:cs="Times New Roman"/>
        </w:rPr>
      </w:pPr>
      <w:r w:rsidRPr="00771C55">
        <w:rPr>
          <w:rFonts w:ascii="Times New Roman" w:eastAsia="Times New Roman" w:hAnsi="Times New Roman" w:cs="Times New Roman"/>
        </w:rPr>
        <w:t>до тендерної документації</w:t>
      </w:r>
    </w:p>
    <w:p w14:paraId="53E5AAA2" w14:textId="36D65F97" w:rsidR="007305AE" w:rsidRPr="00771C55" w:rsidRDefault="002570CC" w:rsidP="00771C55">
      <w:pPr>
        <w:widowControl w:val="0"/>
        <w:spacing w:after="0" w:line="240" w:lineRule="auto"/>
        <w:jc w:val="both"/>
        <w:rPr>
          <w:rFonts w:ascii="Times New Roman" w:eastAsia="Times New Roman" w:hAnsi="Times New Roman" w:cs="Times New Roman"/>
          <w:lang w:val="en-US"/>
        </w:rPr>
      </w:pPr>
      <w:r>
        <w:rPr>
          <w:rFonts w:ascii="Times New Roman" w:hAnsi="Times New Roman" w:cs="Times New Roman"/>
          <w:b/>
          <w:noProof/>
          <w:color w:val="000000"/>
          <w:sz w:val="28"/>
          <w:szCs w:val="28"/>
        </w:rPr>
        <w:drawing>
          <wp:inline distT="0" distB="0" distL="0" distR="0" wp14:anchorId="560DB370" wp14:editId="6E5E928D">
            <wp:extent cx="2117377" cy="111252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EU_Facebook_Post_B-1.2.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130702" cy="1119521"/>
                    </a:xfrm>
                    <a:prstGeom prst="rect">
                      <a:avLst/>
                    </a:prstGeom>
                  </pic:spPr>
                </pic:pic>
              </a:graphicData>
            </a:graphic>
          </wp:inline>
        </w:drawing>
      </w:r>
    </w:p>
    <w:p w14:paraId="027B655B" w14:textId="77777777" w:rsidR="007305AE" w:rsidRPr="00771C55" w:rsidRDefault="007305AE" w:rsidP="00771C55">
      <w:pPr>
        <w:widowControl w:val="0"/>
        <w:spacing w:after="0" w:line="240" w:lineRule="auto"/>
        <w:jc w:val="right"/>
        <w:rPr>
          <w:rFonts w:ascii="Times New Roman" w:eastAsia="Times New Roman" w:hAnsi="Times New Roman" w:cs="Times New Roman"/>
        </w:rPr>
      </w:pPr>
    </w:p>
    <w:p w14:paraId="52EC1180" w14:textId="77777777" w:rsidR="007305AE" w:rsidRPr="00771C55" w:rsidRDefault="007305AE" w:rsidP="00771C55">
      <w:pPr>
        <w:widowControl w:val="0"/>
        <w:spacing w:after="0" w:line="240" w:lineRule="auto"/>
        <w:jc w:val="both"/>
        <w:rPr>
          <w:rFonts w:ascii="Times New Roman" w:eastAsia="Times New Roman" w:hAnsi="Times New Roman" w:cs="Times New Roman"/>
        </w:rPr>
      </w:pPr>
    </w:p>
    <w:p w14:paraId="4568333E" w14:textId="77777777" w:rsidR="007305AE" w:rsidRPr="00771C55" w:rsidRDefault="007305AE" w:rsidP="00771C55">
      <w:pPr>
        <w:spacing w:after="0" w:line="240" w:lineRule="auto"/>
        <w:ind w:firstLine="567"/>
        <w:jc w:val="center"/>
        <w:outlineLvl w:val="0"/>
        <w:rPr>
          <w:rFonts w:ascii="Times New Roman" w:hAnsi="Times New Roman" w:cs="Times New Roman"/>
          <w:b/>
        </w:rPr>
      </w:pPr>
      <w:r w:rsidRPr="00771C55">
        <w:rPr>
          <w:rFonts w:ascii="Times New Roman" w:hAnsi="Times New Roman" w:cs="Times New Roman"/>
          <w:b/>
        </w:rPr>
        <w:t>ДОГОВІР № _____</w:t>
      </w:r>
    </w:p>
    <w:p w14:paraId="4982B6E7" w14:textId="77777777" w:rsidR="007305AE" w:rsidRPr="00771C55" w:rsidRDefault="007305AE" w:rsidP="00771C55">
      <w:pPr>
        <w:spacing w:after="0" w:line="240" w:lineRule="auto"/>
        <w:ind w:firstLine="567"/>
        <w:jc w:val="center"/>
        <w:rPr>
          <w:rFonts w:ascii="Times New Roman" w:hAnsi="Times New Roman" w:cs="Times New Roman"/>
          <w:b/>
        </w:rPr>
      </w:pPr>
      <w:r w:rsidRPr="00771C55">
        <w:rPr>
          <w:rFonts w:ascii="Times New Roman" w:hAnsi="Times New Roman" w:cs="Times New Roman"/>
          <w:b/>
        </w:rPr>
        <w:t>про закупівлю товарів</w:t>
      </w:r>
    </w:p>
    <w:p w14:paraId="36AF8C8B" w14:textId="77777777" w:rsidR="007305AE" w:rsidRPr="00771C55" w:rsidRDefault="007305AE" w:rsidP="00771C55">
      <w:pPr>
        <w:spacing w:after="0" w:line="240" w:lineRule="auto"/>
        <w:ind w:firstLine="567"/>
        <w:jc w:val="both"/>
        <w:rPr>
          <w:rFonts w:ascii="Times New Roman" w:hAnsi="Times New Roman" w:cs="Times New Roman"/>
        </w:rPr>
      </w:pPr>
    </w:p>
    <w:p w14:paraId="07AF750F" w14:textId="78BA49D4" w:rsidR="007305AE" w:rsidRPr="00771C55" w:rsidRDefault="00566AD4" w:rsidP="00771C55">
      <w:pPr>
        <w:spacing w:after="0" w:line="240" w:lineRule="auto"/>
        <w:jc w:val="center"/>
        <w:rPr>
          <w:rFonts w:ascii="Times New Roman" w:hAnsi="Times New Roman" w:cs="Times New Roman"/>
          <w:b/>
          <w:bCs/>
        </w:rPr>
      </w:pPr>
      <w:r>
        <w:rPr>
          <w:rFonts w:ascii="Times New Roman" w:hAnsi="Times New Roman" w:cs="Times New Roman"/>
          <w:b/>
        </w:rPr>
        <w:t>м</w:t>
      </w:r>
      <w:r w:rsidR="00771C55" w:rsidRPr="00771C55">
        <w:rPr>
          <w:rFonts w:ascii="Times New Roman" w:hAnsi="Times New Roman" w:cs="Times New Roman"/>
          <w:b/>
        </w:rPr>
        <w:t xml:space="preserve">. </w:t>
      </w:r>
      <w:r>
        <w:rPr>
          <w:rFonts w:ascii="Times New Roman" w:hAnsi="Times New Roman" w:cs="Times New Roman"/>
          <w:b/>
        </w:rPr>
        <w:t>Чернівці</w:t>
      </w:r>
      <w:r w:rsidR="007305AE" w:rsidRPr="00771C55">
        <w:rPr>
          <w:rFonts w:ascii="Times New Roman" w:hAnsi="Times New Roman" w:cs="Times New Roman"/>
          <w:b/>
          <w:bCs/>
        </w:rPr>
        <w:tab/>
      </w:r>
      <w:r w:rsidR="007305AE" w:rsidRPr="00771C55">
        <w:rPr>
          <w:rFonts w:ascii="Times New Roman" w:hAnsi="Times New Roman" w:cs="Times New Roman"/>
          <w:b/>
          <w:bCs/>
        </w:rPr>
        <w:tab/>
      </w:r>
      <w:r w:rsidR="007305AE" w:rsidRPr="00771C55">
        <w:rPr>
          <w:rFonts w:ascii="Times New Roman" w:hAnsi="Times New Roman" w:cs="Times New Roman"/>
          <w:b/>
          <w:bCs/>
        </w:rPr>
        <w:tab/>
      </w:r>
      <w:r w:rsidR="007305AE" w:rsidRPr="00771C55">
        <w:rPr>
          <w:rFonts w:ascii="Times New Roman" w:hAnsi="Times New Roman" w:cs="Times New Roman"/>
          <w:b/>
          <w:bCs/>
        </w:rPr>
        <w:tab/>
        <w:t>«_____» _________________ 202</w:t>
      </w:r>
      <w:r w:rsidR="00226079" w:rsidRPr="00771C55">
        <w:rPr>
          <w:rFonts w:ascii="Times New Roman" w:hAnsi="Times New Roman" w:cs="Times New Roman"/>
          <w:b/>
          <w:bCs/>
        </w:rPr>
        <w:t>5</w:t>
      </w:r>
      <w:r w:rsidR="007305AE" w:rsidRPr="00771C55">
        <w:rPr>
          <w:rFonts w:ascii="Times New Roman" w:hAnsi="Times New Roman" w:cs="Times New Roman"/>
          <w:b/>
          <w:bCs/>
        </w:rPr>
        <w:t xml:space="preserve"> року</w:t>
      </w:r>
    </w:p>
    <w:p w14:paraId="712A7BA4" w14:textId="77777777" w:rsidR="007305AE" w:rsidRPr="00771C55" w:rsidRDefault="007305AE" w:rsidP="00771C55">
      <w:pPr>
        <w:spacing w:after="0" w:line="240" w:lineRule="auto"/>
        <w:ind w:firstLine="567"/>
        <w:jc w:val="both"/>
        <w:rPr>
          <w:rFonts w:ascii="Times New Roman" w:hAnsi="Times New Roman" w:cs="Times New Roman"/>
          <w:b/>
          <w:bCs/>
        </w:rPr>
      </w:pPr>
    </w:p>
    <w:p w14:paraId="05D62F74" w14:textId="56F28A49" w:rsidR="007305AE" w:rsidRPr="00771C55" w:rsidRDefault="00442414" w:rsidP="00771C55">
      <w:pPr>
        <w:snapToGrid w:val="0"/>
        <w:spacing w:after="0" w:line="240" w:lineRule="auto"/>
        <w:jc w:val="both"/>
        <w:rPr>
          <w:rFonts w:ascii="Times New Roman" w:hAnsi="Times New Roman" w:cs="Times New Roman"/>
        </w:rPr>
      </w:pPr>
      <w:r w:rsidRPr="000F0EE6">
        <w:rPr>
          <w:rFonts w:ascii="Times New Roman" w:hAnsi="Times New Roman" w:cs="Times New Roman"/>
          <w:b/>
          <w:sz w:val="24"/>
          <w:szCs w:val="24"/>
        </w:rPr>
        <w:t>Чернівецький ліцей № 8 імені Тараса Григоровича Шевченка  Чернівецької міської ради</w:t>
      </w:r>
      <w:r w:rsidRPr="000F0EE6">
        <w:rPr>
          <w:rFonts w:ascii="Times New Roman" w:hAnsi="Times New Roman" w:cs="Times New Roman"/>
          <w:sz w:val="24"/>
          <w:szCs w:val="24"/>
        </w:rPr>
        <w:t xml:space="preserve">  в особі директора Шиманського Віктора Миколайовича, що діє на підставі Статуту, </w:t>
      </w:r>
      <w:r w:rsidR="00771C55" w:rsidRPr="00771C55">
        <w:rPr>
          <w:rFonts w:ascii="Times New Roman" w:hAnsi="Times New Roman" w:cs="Times New Roman"/>
        </w:rPr>
        <w:t>(далі - ЗАМОВНИК</w:t>
      </w:r>
      <w:r w:rsidR="007305AE" w:rsidRPr="00771C55">
        <w:rPr>
          <w:rFonts w:ascii="Times New Roman" w:hAnsi="Times New Roman" w:cs="Times New Roman"/>
        </w:rPr>
        <w:t>), з однієї сторони, та</w:t>
      </w:r>
    </w:p>
    <w:p w14:paraId="68DEC6C5" w14:textId="4D436691" w:rsidR="00771C55" w:rsidRPr="00771C55" w:rsidRDefault="007305AE" w:rsidP="00771C55">
      <w:pPr>
        <w:spacing w:after="0" w:line="240" w:lineRule="auto"/>
        <w:jc w:val="both"/>
        <w:rPr>
          <w:rFonts w:ascii="Times New Roman" w:hAnsi="Times New Roman" w:cs="Times New Roman"/>
        </w:rPr>
      </w:pPr>
      <w:r w:rsidRPr="00771C55">
        <w:rPr>
          <w:rFonts w:ascii="Times New Roman" w:hAnsi="Times New Roman" w:cs="Times New Roman"/>
          <w:b/>
        </w:rPr>
        <w:t>___________________________________</w:t>
      </w:r>
      <w:r w:rsidRPr="00771C55">
        <w:rPr>
          <w:rFonts w:ascii="Times New Roman" w:hAnsi="Times New Roman" w:cs="Times New Roman"/>
        </w:rPr>
        <w:t>, в особі _____________________________________, який діє на підставі  _____________________</w:t>
      </w:r>
      <w:r w:rsidRPr="00771C55">
        <w:rPr>
          <w:rFonts w:ascii="Times New Roman" w:hAnsi="Times New Roman" w:cs="Times New Roman"/>
          <w:b/>
        </w:rPr>
        <w:t xml:space="preserve"> </w:t>
      </w:r>
      <w:r w:rsidRPr="00771C55">
        <w:rPr>
          <w:rFonts w:ascii="Times New Roman" w:hAnsi="Times New Roman" w:cs="Times New Roman"/>
        </w:rPr>
        <w:t xml:space="preserve">(далі - ПОСТАЧАЛЬНИК), з іншої сторони,  разом - Сторони, </w:t>
      </w:r>
      <w:r w:rsidR="00771C55" w:rsidRPr="00771C55">
        <w:rPr>
          <w:rFonts w:ascii="Times New Roman" w:eastAsia="Times New Roman" w:hAnsi="Times New Roman" w:cs="Times New Roman"/>
        </w:rPr>
        <w:t xml:space="preserve">керуючись Законом України «Про публічні закупівлі», з урахуванням постанови Кабінету Міністрів України від 12 жовтня 2022 року № 1178 «Про затвердження особливостей здійснення публічних закупівель товарів, робіт і послуг для замовників, передбачених Законом України "Про публічні закупівлі", на період дії правового режиму воєнного стану в Україні та протягом 90 днів з дня його припинення або скасування», </w:t>
      </w:r>
      <w:r w:rsidR="000E466E" w:rsidRPr="00BC220E">
        <w:rPr>
          <w:rFonts w:ascii="Times New Roman" w:eastAsia="Times New Roman" w:hAnsi="Times New Roman" w:cs="Times New Roman"/>
        </w:rPr>
        <w:t xml:space="preserve">з урахуванням вимог Рамкової угоди між Україною та Європейським Союзом щодо спеціальних механізмів реалізації фінансування Союзу для України згідно з інструментом </w:t>
      </w:r>
      <w:proofErr w:type="spellStart"/>
      <w:r w:rsidR="000E466E" w:rsidRPr="00BC220E">
        <w:rPr>
          <w:rFonts w:ascii="Times New Roman" w:eastAsia="Times New Roman" w:hAnsi="Times New Roman" w:cs="Times New Roman"/>
        </w:rPr>
        <w:t>Ukraine</w:t>
      </w:r>
      <w:proofErr w:type="spellEnd"/>
      <w:r w:rsidR="000E466E" w:rsidRPr="00BC220E">
        <w:rPr>
          <w:rFonts w:ascii="Times New Roman" w:eastAsia="Times New Roman" w:hAnsi="Times New Roman" w:cs="Times New Roman"/>
        </w:rPr>
        <w:t xml:space="preserve"> </w:t>
      </w:r>
      <w:proofErr w:type="spellStart"/>
      <w:r w:rsidR="000E466E" w:rsidRPr="00BC220E">
        <w:rPr>
          <w:rFonts w:ascii="Times New Roman" w:eastAsia="Times New Roman" w:hAnsi="Times New Roman" w:cs="Times New Roman"/>
        </w:rPr>
        <w:t>Facility</w:t>
      </w:r>
      <w:proofErr w:type="spellEnd"/>
      <w:r w:rsidR="000E466E" w:rsidRPr="00BC220E">
        <w:rPr>
          <w:rFonts w:ascii="Times New Roman" w:eastAsia="Times New Roman" w:hAnsi="Times New Roman" w:cs="Times New Roman"/>
        </w:rPr>
        <w:t xml:space="preserve"> (далі — Угода), ратифікованої Законом України «Про ратифікацію Рамкової угоди між Україною та Європейським Союзом щодо спеціальних механізмів реалізації фінансування Союзу для України згідно з інструментом UKRAINE FACILITY» від 06.06.2024 № 3786-IX</w:t>
      </w:r>
      <w:r w:rsidR="000E466E" w:rsidRPr="00771C55">
        <w:rPr>
          <w:rFonts w:ascii="Times New Roman" w:eastAsia="Times New Roman" w:hAnsi="Times New Roman" w:cs="Times New Roman"/>
        </w:rPr>
        <w:t xml:space="preserve"> уклали цей Договір про наступне</w:t>
      </w:r>
      <w:r w:rsidR="000E466E" w:rsidRPr="00771C55">
        <w:rPr>
          <w:rFonts w:ascii="Times New Roman" w:hAnsi="Times New Roman" w:cs="Times New Roman"/>
        </w:rPr>
        <w:t>:</w:t>
      </w:r>
    </w:p>
    <w:p w14:paraId="32A0CBFC" w14:textId="77777777" w:rsidR="007305AE" w:rsidRPr="00771C55" w:rsidRDefault="007305AE" w:rsidP="00771C55">
      <w:pPr>
        <w:spacing w:after="0" w:line="240" w:lineRule="auto"/>
        <w:ind w:firstLine="567"/>
        <w:jc w:val="center"/>
        <w:outlineLvl w:val="0"/>
        <w:rPr>
          <w:rFonts w:ascii="Times New Roman" w:hAnsi="Times New Roman" w:cs="Times New Roman"/>
          <w:b/>
        </w:rPr>
      </w:pPr>
    </w:p>
    <w:p w14:paraId="5DBE5F15" w14:textId="77777777" w:rsidR="007305AE" w:rsidRPr="00771C55" w:rsidRDefault="007305AE" w:rsidP="00771C55">
      <w:pPr>
        <w:spacing w:after="0" w:line="240" w:lineRule="auto"/>
        <w:ind w:firstLine="567"/>
        <w:jc w:val="center"/>
        <w:outlineLvl w:val="0"/>
        <w:rPr>
          <w:rFonts w:ascii="Times New Roman" w:hAnsi="Times New Roman" w:cs="Times New Roman"/>
          <w:b/>
        </w:rPr>
      </w:pPr>
      <w:r w:rsidRPr="00771C55">
        <w:rPr>
          <w:rFonts w:ascii="Times New Roman" w:hAnsi="Times New Roman" w:cs="Times New Roman"/>
          <w:b/>
        </w:rPr>
        <w:t>I. Предмет договору</w:t>
      </w:r>
    </w:p>
    <w:p w14:paraId="6B528EFB" w14:textId="6B74401D" w:rsidR="007305AE" w:rsidRPr="00771C55" w:rsidRDefault="007305AE" w:rsidP="00771C55">
      <w:pPr>
        <w:spacing w:after="0" w:line="240" w:lineRule="auto"/>
        <w:ind w:firstLine="567"/>
        <w:jc w:val="both"/>
        <w:rPr>
          <w:rFonts w:ascii="Times New Roman" w:hAnsi="Times New Roman" w:cs="Times New Roman"/>
          <w:lang w:val="ru-RU"/>
        </w:rPr>
      </w:pPr>
      <w:r w:rsidRPr="00771C55">
        <w:rPr>
          <w:rFonts w:ascii="Times New Roman" w:hAnsi="Times New Roman" w:cs="Times New Roman"/>
        </w:rPr>
        <w:t>1.1. Постачальник зобов'язується у 202</w:t>
      </w:r>
      <w:r w:rsidR="00226079" w:rsidRPr="00771C55">
        <w:rPr>
          <w:rFonts w:ascii="Times New Roman" w:hAnsi="Times New Roman" w:cs="Times New Roman"/>
        </w:rPr>
        <w:t>5</w:t>
      </w:r>
      <w:r w:rsidRPr="00771C55">
        <w:rPr>
          <w:rFonts w:ascii="Times New Roman" w:hAnsi="Times New Roman" w:cs="Times New Roman"/>
        </w:rPr>
        <w:t xml:space="preserve"> році поставити Замовникові товар, зазначений в специфікації, що є додатком до цього Договору і є його невід'ємною частиною, а Замовник - прийняти і оплатити такий товар.</w:t>
      </w:r>
      <w:r w:rsidRPr="00771C55">
        <w:rPr>
          <w:rFonts w:ascii="Times New Roman" w:hAnsi="Times New Roman" w:cs="Times New Roman"/>
          <w:lang w:val="ru-RU"/>
        </w:rPr>
        <w:t xml:space="preserve"> </w:t>
      </w:r>
    </w:p>
    <w:p w14:paraId="52D3FBC4" w14:textId="14E1547C" w:rsidR="005074D1" w:rsidRPr="00771C55" w:rsidRDefault="007305AE" w:rsidP="00771C55">
      <w:pPr>
        <w:spacing w:after="0" w:line="240" w:lineRule="auto"/>
        <w:jc w:val="both"/>
        <w:rPr>
          <w:rFonts w:ascii="Times New Roman" w:hAnsi="Times New Roman" w:cs="Times New Roman"/>
          <w:b/>
          <w:bCs/>
        </w:rPr>
      </w:pPr>
      <w:r w:rsidRPr="00771C55">
        <w:rPr>
          <w:rFonts w:ascii="Times New Roman" w:hAnsi="Times New Roman" w:cs="Times New Roman"/>
        </w:rPr>
        <w:t xml:space="preserve">1.2. </w:t>
      </w:r>
      <w:r w:rsidR="006716F7" w:rsidRPr="006716F7">
        <w:rPr>
          <w:rFonts w:ascii="Times New Roman" w:hAnsi="Times New Roman" w:cs="Times New Roman"/>
        </w:rPr>
        <w:t xml:space="preserve">Найменування (номенклатура, асортимент) товару: </w:t>
      </w:r>
      <w:r w:rsidR="006716F7" w:rsidRPr="006716F7">
        <w:rPr>
          <w:rFonts w:ascii="Times New Roman" w:hAnsi="Times New Roman" w:cs="Times New Roman"/>
          <w:b/>
          <w:bCs/>
          <w:i/>
          <w:iCs/>
        </w:rPr>
        <w:t xml:space="preserve">«Мультимедійне обладнання для навчальних кабінетів НУШ. </w:t>
      </w:r>
      <w:r w:rsidR="009E1BA0" w:rsidRPr="009E1BA0">
        <w:rPr>
          <w:rFonts w:ascii="Times New Roman" w:hAnsi="Times New Roman" w:cs="Times New Roman"/>
          <w:b/>
          <w:i/>
          <w:iCs/>
          <w:sz w:val="24"/>
        </w:rPr>
        <w:t>Комплект</w:t>
      </w:r>
      <w:r w:rsidR="009E1BA0" w:rsidRPr="009E1BA0">
        <w:rPr>
          <w:rFonts w:ascii="Times New Roman" w:hAnsi="Times New Roman" w:cs="Times New Roman"/>
          <w:b/>
          <w:i/>
          <w:iCs/>
          <w:sz w:val="24"/>
        </w:rPr>
        <w:t>и</w:t>
      </w:r>
      <w:r w:rsidR="009E1BA0" w:rsidRPr="009E1BA0">
        <w:rPr>
          <w:rFonts w:ascii="Times New Roman" w:hAnsi="Times New Roman" w:cs="Times New Roman"/>
          <w:b/>
          <w:i/>
          <w:iCs/>
          <w:sz w:val="24"/>
        </w:rPr>
        <w:t xml:space="preserve"> мультимедійного обладнання ТИП 3</w:t>
      </w:r>
      <w:r w:rsidR="009E1BA0">
        <w:rPr>
          <w:b/>
          <w:sz w:val="24"/>
        </w:rPr>
        <w:t xml:space="preserve"> </w:t>
      </w:r>
      <w:r w:rsidR="006716F7" w:rsidRPr="006716F7">
        <w:rPr>
          <w:rFonts w:ascii="Times New Roman" w:hAnsi="Times New Roman" w:cs="Times New Roman"/>
          <w:b/>
          <w:bCs/>
          <w:i/>
          <w:iCs/>
        </w:rPr>
        <w:t xml:space="preserve">» </w:t>
      </w:r>
      <w:r w:rsidR="006716F7" w:rsidRPr="006716F7">
        <w:rPr>
          <w:rFonts w:ascii="Times New Roman" w:hAnsi="Times New Roman" w:cs="Times New Roman"/>
        </w:rPr>
        <w:t>(Код ДК 021:2015 «Єдиний закупівельний словник» - 32320000-2 – Телевізійне й аудіовізуальне обладнання).</w:t>
      </w:r>
    </w:p>
    <w:p w14:paraId="2366A8E9" w14:textId="5D02E339" w:rsidR="007305AE" w:rsidRPr="00771C55" w:rsidRDefault="007305AE" w:rsidP="00771C55">
      <w:pPr>
        <w:spacing w:after="0" w:line="240" w:lineRule="auto"/>
        <w:ind w:firstLine="567"/>
        <w:rPr>
          <w:rFonts w:ascii="Times New Roman" w:hAnsi="Times New Roman" w:cs="Times New Roman"/>
          <w:b/>
        </w:rPr>
      </w:pPr>
      <w:r w:rsidRPr="00771C55">
        <w:rPr>
          <w:rFonts w:ascii="Times New Roman" w:hAnsi="Times New Roman" w:cs="Times New Roman"/>
        </w:rPr>
        <w:t>1.3. Кількість товарів,</w:t>
      </w:r>
      <w:r w:rsidRPr="00771C55">
        <w:rPr>
          <w:rFonts w:ascii="Times New Roman" w:hAnsi="Times New Roman" w:cs="Times New Roman"/>
          <w:b/>
        </w:rPr>
        <w:t xml:space="preserve"> </w:t>
      </w:r>
      <w:r w:rsidRPr="00771C55">
        <w:rPr>
          <w:rFonts w:ascii="Times New Roman" w:hAnsi="Times New Roman" w:cs="Times New Roman"/>
        </w:rPr>
        <w:t>ціна за одиницю товару, згідно із Специфікацією (додаток №1 Договору)</w:t>
      </w:r>
      <w:r w:rsidRPr="00771C55">
        <w:rPr>
          <w:rFonts w:ascii="Times New Roman" w:hAnsi="Times New Roman" w:cs="Times New Roman"/>
          <w:bCs/>
          <w:iCs/>
        </w:rPr>
        <w:t>.</w:t>
      </w:r>
    </w:p>
    <w:p w14:paraId="346AB9AD" w14:textId="144A8B67" w:rsidR="007305AE" w:rsidRDefault="007305AE" w:rsidP="00771C55">
      <w:pPr>
        <w:spacing w:after="0" w:line="240" w:lineRule="auto"/>
        <w:ind w:firstLine="567"/>
        <w:jc w:val="both"/>
        <w:rPr>
          <w:rFonts w:ascii="Times New Roman" w:hAnsi="Times New Roman" w:cs="Times New Roman"/>
        </w:rPr>
      </w:pPr>
      <w:r w:rsidRPr="00771C55">
        <w:rPr>
          <w:rFonts w:ascii="Times New Roman" w:hAnsi="Times New Roman" w:cs="Times New Roman"/>
        </w:rPr>
        <w:t xml:space="preserve">1.4. Обсяги закупівлі товарів можуть бути зменшені залежно від реального фінансування видатків. </w:t>
      </w:r>
    </w:p>
    <w:p w14:paraId="369B9F0C" w14:textId="77777777" w:rsidR="00670123" w:rsidRPr="00670123" w:rsidRDefault="00670123" w:rsidP="00670123">
      <w:pPr>
        <w:spacing w:after="0" w:line="240" w:lineRule="auto"/>
        <w:ind w:firstLine="567"/>
        <w:jc w:val="both"/>
        <w:rPr>
          <w:rFonts w:ascii="Times New Roman" w:hAnsi="Times New Roman" w:cs="Times New Roman"/>
          <w:lang w:val="ru-RU"/>
        </w:rPr>
      </w:pPr>
      <w:r w:rsidRPr="00670123">
        <w:rPr>
          <w:rFonts w:ascii="Times New Roman" w:hAnsi="Times New Roman" w:cs="Times New Roman"/>
          <w:lang w:val="ru-RU"/>
        </w:rPr>
        <w:t xml:space="preserve">1.5. </w:t>
      </w:r>
      <w:proofErr w:type="spellStart"/>
      <w:r w:rsidRPr="00670123">
        <w:rPr>
          <w:rFonts w:ascii="Times New Roman" w:hAnsi="Times New Roman" w:cs="Times New Roman"/>
          <w:lang w:val="ru-RU"/>
        </w:rPr>
        <w:t>Постачальник</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підтверджує</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що</w:t>
      </w:r>
      <w:proofErr w:type="spellEnd"/>
      <w:r w:rsidRPr="00670123">
        <w:rPr>
          <w:rFonts w:ascii="Times New Roman" w:hAnsi="Times New Roman" w:cs="Times New Roman"/>
          <w:lang w:val="ru-RU"/>
        </w:rPr>
        <w:t xml:space="preserve"> Товар </w:t>
      </w:r>
      <w:proofErr w:type="spellStart"/>
      <w:r w:rsidRPr="00670123">
        <w:rPr>
          <w:rFonts w:ascii="Times New Roman" w:hAnsi="Times New Roman" w:cs="Times New Roman"/>
          <w:lang w:val="ru-RU"/>
        </w:rPr>
        <w:t>згідно</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із</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Специфікацією</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Додаток</w:t>
      </w:r>
      <w:proofErr w:type="spellEnd"/>
      <w:r w:rsidRPr="00670123">
        <w:rPr>
          <w:rFonts w:ascii="Times New Roman" w:hAnsi="Times New Roman" w:cs="Times New Roman"/>
          <w:lang w:val="ru-RU"/>
        </w:rPr>
        <w:t xml:space="preserve"> №1 Договору) походить </w:t>
      </w:r>
      <w:proofErr w:type="spellStart"/>
      <w:r w:rsidRPr="00670123">
        <w:rPr>
          <w:rFonts w:ascii="Times New Roman" w:hAnsi="Times New Roman" w:cs="Times New Roman"/>
          <w:lang w:val="ru-RU"/>
        </w:rPr>
        <w:t>із</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прийнятних</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країн</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якими</w:t>
      </w:r>
      <w:proofErr w:type="spellEnd"/>
      <w:r w:rsidRPr="00670123">
        <w:rPr>
          <w:rFonts w:ascii="Times New Roman" w:hAnsi="Times New Roman" w:cs="Times New Roman"/>
          <w:lang w:val="ru-RU"/>
        </w:rPr>
        <w:t xml:space="preserve"> є </w:t>
      </w:r>
      <w:proofErr w:type="spellStart"/>
      <w:r w:rsidRPr="00670123">
        <w:rPr>
          <w:rFonts w:ascii="Times New Roman" w:hAnsi="Times New Roman" w:cs="Times New Roman"/>
          <w:lang w:val="ru-RU"/>
        </w:rPr>
        <w:t>держави</w:t>
      </w:r>
      <w:proofErr w:type="spellEnd"/>
      <w:r w:rsidRPr="00670123">
        <w:rPr>
          <w:rFonts w:ascii="Times New Roman" w:hAnsi="Times New Roman" w:cs="Times New Roman"/>
          <w:lang w:val="ru-RU"/>
        </w:rPr>
        <w:t xml:space="preserve">-члени </w:t>
      </w:r>
      <w:proofErr w:type="spellStart"/>
      <w:r w:rsidRPr="00670123">
        <w:rPr>
          <w:rFonts w:ascii="Times New Roman" w:hAnsi="Times New Roman" w:cs="Times New Roman"/>
          <w:lang w:val="ru-RU"/>
        </w:rPr>
        <w:t>Європейського</w:t>
      </w:r>
      <w:proofErr w:type="spellEnd"/>
      <w:r w:rsidRPr="00670123">
        <w:rPr>
          <w:rFonts w:ascii="Times New Roman" w:hAnsi="Times New Roman" w:cs="Times New Roman"/>
          <w:lang w:val="ru-RU"/>
        </w:rPr>
        <w:t xml:space="preserve"> Союзу, </w:t>
      </w:r>
      <w:proofErr w:type="spellStart"/>
      <w:r w:rsidRPr="00670123">
        <w:rPr>
          <w:rFonts w:ascii="Times New Roman" w:hAnsi="Times New Roman" w:cs="Times New Roman"/>
          <w:lang w:val="ru-RU"/>
        </w:rPr>
        <w:t>Україна</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країни-партнери</w:t>
      </w:r>
      <w:proofErr w:type="spellEnd"/>
      <w:r w:rsidRPr="00670123">
        <w:rPr>
          <w:rFonts w:ascii="Times New Roman" w:hAnsi="Times New Roman" w:cs="Times New Roman"/>
          <w:lang w:val="ru-RU"/>
        </w:rPr>
        <w:t xml:space="preserve"> з </w:t>
      </w:r>
      <w:proofErr w:type="spellStart"/>
      <w:r w:rsidRPr="00670123">
        <w:rPr>
          <w:rFonts w:ascii="Times New Roman" w:hAnsi="Times New Roman" w:cs="Times New Roman"/>
          <w:lang w:val="ru-RU"/>
        </w:rPr>
        <w:t>регіону</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Західні</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Балкани</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Грузія</w:t>
      </w:r>
      <w:proofErr w:type="spellEnd"/>
      <w:r w:rsidRPr="00670123">
        <w:rPr>
          <w:rFonts w:ascii="Times New Roman" w:hAnsi="Times New Roman" w:cs="Times New Roman"/>
          <w:lang w:val="ru-RU"/>
        </w:rPr>
        <w:t xml:space="preserve"> та Молдова, а також </w:t>
      </w:r>
      <w:proofErr w:type="spellStart"/>
      <w:r w:rsidRPr="00670123">
        <w:rPr>
          <w:rFonts w:ascii="Times New Roman" w:hAnsi="Times New Roman" w:cs="Times New Roman"/>
          <w:lang w:val="ru-RU"/>
        </w:rPr>
        <w:t>Договірні</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сторони</w:t>
      </w:r>
      <w:proofErr w:type="spellEnd"/>
      <w:r w:rsidRPr="00670123">
        <w:rPr>
          <w:rFonts w:ascii="Times New Roman" w:hAnsi="Times New Roman" w:cs="Times New Roman"/>
          <w:lang w:val="ru-RU"/>
        </w:rPr>
        <w:t xml:space="preserve"> Угоди про </w:t>
      </w:r>
      <w:proofErr w:type="spellStart"/>
      <w:r w:rsidRPr="00670123">
        <w:rPr>
          <w:rFonts w:ascii="Times New Roman" w:hAnsi="Times New Roman" w:cs="Times New Roman"/>
          <w:lang w:val="ru-RU"/>
        </w:rPr>
        <w:t>Європейський</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економічний</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простір</w:t>
      </w:r>
      <w:proofErr w:type="spellEnd"/>
      <w:r w:rsidRPr="00670123">
        <w:rPr>
          <w:rFonts w:ascii="Times New Roman" w:hAnsi="Times New Roman" w:cs="Times New Roman"/>
          <w:lang w:val="ru-RU"/>
        </w:rPr>
        <w:t xml:space="preserve">, а також </w:t>
      </w:r>
      <w:proofErr w:type="spellStart"/>
      <w:r w:rsidRPr="00670123">
        <w:rPr>
          <w:rFonts w:ascii="Times New Roman" w:hAnsi="Times New Roman" w:cs="Times New Roman"/>
          <w:lang w:val="ru-RU"/>
        </w:rPr>
        <w:t>країни</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які</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надають</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Україні</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рівень</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підтримки</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порівняний</w:t>
      </w:r>
      <w:proofErr w:type="spellEnd"/>
      <w:r w:rsidRPr="00670123">
        <w:rPr>
          <w:rFonts w:ascii="Times New Roman" w:hAnsi="Times New Roman" w:cs="Times New Roman"/>
          <w:lang w:val="ru-RU"/>
        </w:rPr>
        <w:t xml:space="preserve"> з </w:t>
      </w:r>
      <w:proofErr w:type="spellStart"/>
      <w:r w:rsidRPr="00670123">
        <w:rPr>
          <w:rFonts w:ascii="Times New Roman" w:hAnsi="Times New Roman" w:cs="Times New Roman"/>
          <w:lang w:val="ru-RU"/>
        </w:rPr>
        <w:t>рівнем</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що</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надається</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Європейським</w:t>
      </w:r>
      <w:proofErr w:type="spellEnd"/>
      <w:r w:rsidRPr="00670123">
        <w:rPr>
          <w:rFonts w:ascii="Times New Roman" w:hAnsi="Times New Roman" w:cs="Times New Roman"/>
          <w:lang w:val="ru-RU"/>
        </w:rPr>
        <w:t xml:space="preserve"> Союзом, з </w:t>
      </w:r>
      <w:proofErr w:type="spellStart"/>
      <w:r w:rsidRPr="00670123">
        <w:rPr>
          <w:rFonts w:ascii="Times New Roman" w:hAnsi="Times New Roman" w:cs="Times New Roman"/>
          <w:lang w:val="ru-RU"/>
        </w:rPr>
        <w:t>урахуванням</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розміру</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їхньої</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економіки</w:t>
      </w:r>
      <w:proofErr w:type="spellEnd"/>
      <w:r w:rsidRPr="00670123">
        <w:rPr>
          <w:rFonts w:ascii="Times New Roman" w:hAnsi="Times New Roman" w:cs="Times New Roman"/>
          <w:lang w:val="ru-RU"/>
        </w:rPr>
        <w:t xml:space="preserve"> і для </w:t>
      </w:r>
      <w:proofErr w:type="spellStart"/>
      <w:r w:rsidRPr="00670123">
        <w:rPr>
          <w:rFonts w:ascii="Times New Roman" w:hAnsi="Times New Roman" w:cs="Times New Roman"/>
          <w:lang w:val="ru-RU"/>
        </w:rPr>
        <w:t>яких</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Комісією</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встановлений</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взаємний</w:t>
      </w:r>
      <w:proofErr w:type="spellEnd"/>
      <w:r w:rsidRPr="00670123">
        <w:rPr>
          <w:rFonts w:ascii="Times New Roman" w:hAnsi="Times New Roman" w:cs="Times New Roman"/>
          <w:lang w:val="ru-RU"/>
        </w:rPr>
        <w:t xml:space="preserve"> доступ до </w:t>
      </w:r>
      <w:proofErr w:type="spellStart"/>
      <w:r w:rsidRPr="00670123">
        <w:rPr>
          <w:rFonts w:ascii="Times New Roman" w:hAnsi="Times New Roman" w:cs="Times New Roman"/>
          <w:lang w:val="ru-RU"/>
        </w:rPr>
        <w:t>зовнішньої</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допомоги</w:t>
      </w:r>
      <w:proofErr w:type="spellEnd"/>
      <w:r w:rsidRPr="00670123">
        <w:rPr>
          <w:rFonts w:ascii="Times New Roman" w:hAnsi="Times New Roman" w:cs="Times New Roman"/>
          <w:lang w:val="ru-RU"/>
        </w:rPr>
        <w:t xml:space="preserve"> в </w:t>
      </w:r>
      <w:proofErr w:type="spellStart"/>
      <w:r w:rsidRPr="00670123">
        <w:rPr>
          <w:rFonts w:ascii="Times New Roman" w:hAnsi="Times New Roman" w:cs="Times New Roman"/>
          <w:lang w:val="ru-RU"/>
        </w:rPr>
        <w:t>Україні</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згідно</w:t>
      </w:r>
      <w:proofErr w:type="spellEnd"/>
      <w:r w:rsidRPr="00670123">
        <w:rPr>
          <w:rFonts w:ascii="Times New Roman" w:hAnsi="Times New Roman" w:cs="Times New Roman"/>
          <w:lang w:val="ru-RU"/>
        </w:rPr>
        <w:t xml:space="preserve"> пункту 3 </w:t>
      </w:r>
      <w:proofErr w:type="spellStart"/>
      <w:r w:rsidRPr="00670123">
        <w:rPr>
          <w:rFonts w:ascii="Times New Roman" w:hAnsi="Times New Roman" w:cs="Times New Roman"/>
          <w:lang w:val="ru-RU"/>
        </w:rPr>
        <w:t>статті</w:t>
      </w:r>
      <w:proofErr w:type="spellEnd"/>
      <w:r w:rsidRPr="00670123">
        <w:rPr>
          <w:rFonts w:ascii="Times New Roman" w:hAnsi="Times New Roman" w:cs="Times New Roman"/>
          <w:lang w:val="ru-RU"/>
        </w:rPr>
        <w:t xml:space="preserve"> 5 </w:t>
      </w:r>
      <w:proofErr w:type="spellStart"/>
      <w:r w:rsidRPr="00670123">
        <w:rPr>
          <w:rFonts w:ascii="Times New Roman" w:hAnsi="Times New Roman" w:cs="Times New Roman"/>
          <w:lang w:val="ru-RU"/>
        </w:rPr>
        <w:t>Рамкової</w:t>
      </w:r>
      <w:proofErr w:type="spellEnd"/>
      <w:r w:rsidRPr="00670123">
        <w:rPr>
          <w:rFonts w:ascii="Times New Roman" w:hAnsi="Times New Roman" w:cs="Times New Roman"/>
          <w:lang w:val="ru-RU"/>
        </w:rPr>
        <w:t xml:space="preserve"> угоди </w:t>
      </w:r>
      <w:proofErr w:type="spellStart"/>
      <w:r w:rsidRPr="00670123">
        <w:rPr>
          <w:rFonts w:ascii="Times New Roman" w:hAnsi="Times New Roman" w:cs="Times New Roman"/>
          <w:lang w:val="ru-RU"/>
        </w:rPr>
        <w:t>між</w:t>
      </w:r>
      <w:proofErr w:type="spellEnd"/>
    </w:p>
    <w:p w14:paraId="0B316A07" w14:textId="77777777" w:rsidR="00670123" w:rsidRPr="00670123" w:rsidRDefault="00670123" w:rsidP="00670123">
      <w:pPr>
        <w:spacing w:after="0" w:line="240" w:lineRule="auto"/>
        <w:ind w:firstLine="567"/>
        <w:jc w:val="both"/>
        <w:rPr>
          <w:rFonts w:ascii="Times New Roman" w:hAnsi="Times New Roman" w:cs="Times New Roman"/>
          <w:lang w:val="ru-RU"/>
        </w:rPr>
      </w:pPr>
      <w:proofErr w:type="spellStart"/>
      <w:r w:rsidRPr="00670123">
        <w:rPr>
          <w:rFonts w:ascii="Times New Roman" w:hAnsi="Times New Roman" w:cs="Times New Roman"/>
          <w:lang w:val="ru-RU"/>
        </w:rPr>
        <w:t>Україною</w:t>
      </w:r>
      <w:proofErr w:type="spellEnd"/>
      <w:r w:rsidRPr="00670123">
        <w:rPr>
          <w:rFonts w:ascii="Times New Roman" w:hAnsi="Times New Roman" w:cs="Times New Roman"/>
          <w:lang w:val="ru-RU"/>
        </w:rPr>
        <w:t xml:space="preserve"> та </w:t>
      </w:r>
      <w:proofErr w:type="spellStart"/>
      <w:r w:rsidRPr="00670123">
        <w:rPr>
          <w:rFonts w:ascii="Times New Roman" w:hAnsi="Times New Roman" w:cs="Times New Roman"/>
          <w:lang w:val="ru-RU"/>
        </w:rPr>
        <w:t>Європейським</w:t>
      </w:r>
      <w:proofErr w:type="spellEnd"/>
      <w:r w:rsidRPr="00670123">
        <w:rPr>
          <w:rFonts w:ascii="Times New Roman" w:hAnsi="Times New Roman" w:cs="Times New Roman"/>
          <w:lang w:val="ru-RU"/>
        </w:rPr>
        <w:t xml:space="preserve"> Союзом </w:t>
      </w:r>
      <w:proofErr w:type="spellStart"/>
      <w:r w:rsidRPr="00670123">
        <w:rPr>
          <w:rFonts w:ascii="Times New Roman" w:hAnsi="Times New Roman" w:cs="Times New Roman"/>
          <w:lang w:val="ru-RU"/>
        </w:rPr>
        <w:t>щодо</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спеціальних</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механізмів</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реалізації</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фінансування</w:t>
      </w:r>
      <w:proofErr w:type="spellEnd"/>
      <w:r w:rsidRPr="00670123">
        <w:rPr>
          <w:rFonts w:ascii="Times New Roman" w:hAnsi="Times New Roman" w:cs="Times New Roman"/>
          <w:lang w:val="ru-RU"/>
        </w:rPr>
        <w:t xml:space="preserve"> союзу для </w:t>
      </w:r>
      <w:proofErr w:type="spellStart"/>
      <w:r w:rsidRPr="00670123">
        <w:rPr>
          <w:rFonts w:ascii="Times New Roman" w:hAnsi="Times New Roman" w:cs="Times New Roman"/>
          <w:lang w:val="ru-RU"/>
        </w:rPr>
        <w:t>України</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згідно</w:t>
      </w:r>
      <w:proofErr w:type="spellEnd"/>
      <w:r w:rsidRPr="00670123">
        <w:rPr>
          <w:rFonts w:ascii="Times New Roman" w:hAnsi="Times New Roman" w:cs="Times New Roman"/>
          <w:lang w:val="ru-RU"/>
        </w:rPr>
        <w:t xml:space="preserve"> з </w:t>
      </w:r>
      <w:proofErr w:type="spellStart"/>
      <w:r w:rsidRPr="00670123">
        <w:rPr>
          <w:rFonts w:ascii="Times New Roman" w:hAnsi="Times New Roman" w:cs="Times New Roman"/>
          <w:lang w:val="ru-RU"/>
        </w:rPr>
        <w:t>інструментом</w:t>
      </w:r>
      <w:proofErr w:type="spellEnd"/>
      <w:r w:rsidRPr="00670123">
        <w:rPr>
          <w:rFonts w:ascii="Times New Roman" w:hAnsi="Times New Roman" w:cs="Times New Roman"/>
          <w:lang w:val="ru-RU"/>
        </w:rPr>
        <w:t xml:space="preserve"> Ukraine </w:t>
      </w:r>
      <w:proofErr w:type="spellStart"/>
      <w:r w:rsidRPr="00670123">
        <w:rPr>
          <w:rFonts w:ascii="Times New Roman" w:hAnsi="Times New Roman" w:cs="Times New Roman"/>
          <w:lang w:val="ru-RU"/>
        </w:rPr>
        <w:t>Facility</w:t>
      </w:r>
      <w:proofErr w:type="spellEnd"/>
      <w:r w:rsidRPr="00670123">
        <w:rPr>
          <w:rFonts w:ascii="Times New Roman" w:hAnsi="Times New Roman" w:cs="Times New Roman"/>
          <w:lang w:val="ru-RU"/>
        </w:rPr>
        <w:t>.</w:t>
      </w:r>
    </w:p>
    <w:p w14:paraId="01BD39C8" w14:textId="77777777" w:rsidR="00670123" w:rsidRPr="00670123" w:rsidRDefault="00670123" w:rsidP="00670123">
      <w:pPr>
        <w:spacing w:after="0" w:line="240" w:lineRule="auto"/>
        <w:ind w:firstLine="567"/>
        <w:jc w:val="both"/>
        <w:rPr>
          <w:rFonts w:ascii="Times New Roman" w:hAnsi="Times New Roman" w:cs="Times New Roman"/>
          <w:lang w:val="ru-RU"/>
        </w:rPr>
      </w:pPr>
      <w:r w:rsidRPr="00670123">
        <w:rPr>
          <w:rFonts w:ascii="Times New Roman" w:hAnsi="Times New Roman" w:cs="Times New Roman"/>
          <w:lang w:val="ru-RU"/>
        </w:rPr>
        <w:t xml:space="preserve">1.6. </w:t>
      </w:r>
      <w:proofErr w:type="spellStart"/>
      <w:r w:rsidRPr="00670123">
        <w:rPr>
          <w:rFonts w:ascii="Times New Roman" w:hAnsi="Times New Roman" w:cs="Times New Roman"/>
          <w:lang w:val="ru-RU"/>
        </w:rPr>
        <w:t>Постачальник</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підтверджує</w:t>
      </w:r>
      <w:proofErr w:type="spellEnd"/>
      <w:r w:rsidRPr="00670123">
        <w:rPr>
          <w:rFonts w:ascii="Times New Roman" w:hAnsi="Times New Roman" w:cs="Times New Roman"/>
          <w:lang w:val="ru-RU"/>
        </w:rPr>
        <w:t xml:space="preserve"> та </w:t>
      </w:r>
      <w:proofErr w:type="spellStart"/>
      <w:r w:rsidRPr="00670123">
        <w:rPr>
          <w:rFonts w:ascii="Times New Roman" w:hAnsi="Times New Roman" w:cs="Times New Roman"/>
          <w:lang w:val="ru-RU"/>
        </w:rPr>
        <w:t>гарантує</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що</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Постачальник</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або</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його</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кінцевий</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бенефіціарний</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власник</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його</w:t>
      </w:r>
      <w:proofErr w:type="spellEnd"/>
      <w:r w:rsidRPr="00670123">
        <w:rPr>
          <w:rFonts w:ascii="Times New Roman" w:hAnsi="Times New Roman" w:cs="Times New Roman"/>
          <w:lang w:val="ru-RU"/>
        </w:rPr>
        <w:t xml:space="preserve"> член </w:t>
      </w:r>
      <w:proofErr w:type="spellStart"/>
      <w:r w:rsidRPr="00670123">
        <w:rPr>
          <w:rFonts w:ascii="Times New Roman" w:hAnsi="Times New Roman" w:cs="Times New Roman"/>
          <w:lang w:val="ru-RU"/>
        </w:rPr>
        <w:t>або</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учасник</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акціонер</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юридичної</w:t>
      </w:r>
      <w:proofErr w:type="spellEnd"/>
      <w:r w:rsidRPr="00670123">
        <w:rPr>
          <w:rFonts w:ascii="Times New Roman" w:hAnsi="Times New Roman" w:cs="Times New Roman"/>
          <w:lang w:val="ru-RU"/>
        </w:rPr>
        <w:t xml:space="preserve"> особи не є особою, до </w:t>
      </w:r>
      <w:proofErr w:type="spellStart"/>
      <w:r w:rsidRPr="00670123">
        <w:rPr>
          <w:rFonts w:ascii="Times New Roman" w:hAnsi="Times New Roman" w:cs="Times New Roman"/>
          <w:lang w:val="ru-RU"/>
        </w:rPr>
        <w:t>якої</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застосовано</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обмежувальні</w:t>
      </w:r>
      <w:proofErr w:type="spellEnd"/>
      <w:r w:rsidRPr="00670123">
        <w:rPr>
          <w:rFonts w:ascii="Times New Roman" w:hAnsi="Times New Roman" w:cs="Times New Roman"/>
          <w:lang w:val="ru-RU"/>
        </w:rPr>
        <w:t xml:space="preserve"> заходи у </w:t>
      </w:r>
      <w:proofErr w:type="spellStart"/>
      <w:r w:rsidRPr="00670123">
        <w:rPr>
          <w:rFonts w:ascii="Times New Roman" w:hAnsi="Times New Roman" w:cs="Times New Roman"/>
          <w:lang w:val="ru-RU"/>
        </w:rPr>
        <w:t>вигляді</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санкцій</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Європейського</w:t>
      </w:r>
      <w:proofErr w:type="spellEnd"/>
      <w:r w:rsidRPr="00670123">
        <w:rPr>
          <w:rFonts w:ascii="Times New Roman" w:hAnsi="Times New Roman" w:cs="Times New Roman"/>
          <w:lang w:val="ru-RU"/>
        </w:rPr>
        <w:t xml:space="preserve"> Союзу та </w:t>
      </w:r>
      <w:proofErr w:type="spellStart"/>
      <w:r w:rsidRPr="00670123">
        <w:rPr>
          <w:rFonts w:ascii="Times New Roman" w:hAnsi="Times New Roman" w:cs="Times New Roman"/>
          <w:lang w:val="ru-RU"/>
        </w:rPr>
        <w:t>він</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або</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його</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кінцевий</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бенефіціарний</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власник</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його</w:t>
      </w:r>
      <w:proofErr w:type="spellEnd"/>
      <w:r w:rsidRPr="00670123">
        <w:rPr>
          <w:rFonts w:ascii="Times New Roman" w:hAnsi="Times New Roman" w:cs="Times New Roman"/>
          <w:lang w:val="ru-RU"/>
        </w:rPr>
        <w:t xml:space="preserve"> член </w:t>
      </w:r>
      <w:proofErr w:type="spellStart"/>
      <w:r w:rsidRPr="00670123">
        <w:rPr>
          <w:rFonts w:ascii="Times New Roman" w:hAnsi="Times New Roman" w:cs="Times New Roman"/>
          <w:lang w:val="ru-RU"/>
        </w:rPr>
        <w:t>або</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учасник</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акціонер</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юридичної</w:t>
      </w:r>
      <w:proofErr w:type="spellEnd"/>
      <w:r w:rsidRPr="00670123">
        <w:rPr>
          <w:rFonts w:ascii="Times New Roman" w:hAnsi="Times New Roman" w:cs="Times New Roman"/>
          <w:lang w:val="ru-RU"/>
        </w:rPr>
        <w:t xml:space="preserve"> особи не </w:t>
      </w:r>
      <w:proofErr w:type="spellStart"/>
      <w:r w:rsidRPr="00670123">
        <w:rPr>
          <w:rFonts w:ascii="Times New Roman" w:hAnsi="Times New Roman" w:cs="Times New Roman"/>
          <w:lang w:val="ru-RU"/>
        </w:rPr>
        <w:t>знаходиться</w:t>
      </w:r>
      <w:proofErr w:type="spellEnd"/>
      <w:r w:rsidRPr="00670123">
        <w:rPr>
          <w:rFonts w:ascii="Times New Roman" w:hAnsi="Times New Roman" w:cs="Times New Roman"/>
          <w:lang w:val="ru-RU"/>
        </w:rPr>
        <w:t xml:space="preserve"> у </w:t>
      </w:r>
      <w:proofErr w:type="spellStart"/>
      <w:r w:rsidRPr="00670123">
        <w:rPr>
          <w:rFonts w:ascii="Times New Roman" w:hAnsi="Times New Roman" w:cs="Times New Roman"/>
          <w:lang w:val="ru-RU"/>
        </w:rPr>
        <w:t>санкційному</w:t>
      </w:r>
      <w:proofErr w:type="spellEnd"/>
      <w:r w:rsidRPr="00670123">
        <w:rPr>
          <w:rFonts w:ascii="Times New Roman" w:hAnsi="Times New Roman" w:cs="Times New Roman"/>
          <w:lang w:val="ru-RU"/>
        </w:rPr>
        <w:t xml:space="preserve"> списку </w:t>
      </w:r>
      <w:proofErr w:type="spellStart"/>
      <w:r w:rsidRPr="00670123">
        <w:rPr>
          <w:rFonts w:ascii="Times New Roman" w:hAnsi="Times New Roman" w:cs="Times New Roman"/>
          <w:lang w:val="ru-RU"/>
        </w:rPr>
        <w:t>Європейського</w:t>
      </w:r>
      <w:proofErr w:type="spellEnd"/>
      <w:r w:rsidRPr="00670123">
        <w:rPr>
          <w:rFonts w:ascii="Times New Roman" w:hAnsi="Times New Roman" w:cs="Times New Roman"/>
          <w:lang w:val="ru-RU"/>
        </w:rPr>
        <w:t xml:space="preserve"> Союзу.</w:t>
      </w:r>
    </w:p>
    <w:p w14:paraId="274923FE" w14:textId="77777777" w:rsidR="00670123" w:rsidRPr="00670123" w:rsidRDefault="00670123" w:rsidP="00771C55">
      <w:pPr>
        <w:spacing w:after="0" w:line="240" w:lineRule="auto"/>
        <w:ind w:firstLine="567"/>
        <w:jc w:val="both"/>
        <w:rPr>
          <w:rFonts w:ascii="Times New Roman" w:hAnsi="Times New Roman" w:cs="Times New Roman"/>
          <w:lang w:val="ru-RU"/>
        </w:rPr>
      </w:pPr>
    </w:p>
    <w:p w14:paraId="3420D3AE" w14:textId="77777777" w:rsidR="007305AE" w:rsidRPr="00771C55" w:rsidRDefault="007305AE" w:rsidP="00771C55">
      <w:pPr>
        <w:spacing w:after="0" w:line="240" w:lineRule="auto"/>
        <w:ind w:firstLine="567"/>
        <w:jc w:val="center"/>
        <w:outlineLvl w:val="0"/>
        <w:rPr>
          <w:rFonts w:ascii="Times New Roman" w:hAnsi="Times New Roman" w:cs="Times New Roman"/>
          <w:b/>
        </w:rPr>
      </w:pPr>
      <w:r w:rsidRPr="00771C55">
        <w:rPr>
          <w:rFonts w:ascii="Times New Roman" w:hAnsi="Times New Roman" w:cs="Times New Roman"/>
          <w:b/>
        </w:rPr>
        <w:t>II. Якість товарів, робіт чи послуг</w:t>
      </w:r>
    </w:p>
    <w:p w14:paraId="6A657746" w14:textId="77777777" w:rsidR="007305AE" w:rsidRPr="00771C55" w:rsidRDefault="007305AE" w:rsidP="00771C55">
      <w:pPr>
        <w:spacing w:after="0" w:line="240" w:lineRule="auto"/>
        <w:ind w:firstLine="567"/>
        <w:jc w:val="both"/>
        <w:rPr>
          <w:rFonts w:ascii="Times New Roman" w:hAnsi="Times New Roman" w:cs="Times New Roman"/>
        </w:rPr>
      </w:pPr>
      <w:r w:rsidRPr="00771C55">
        <w:rPr>
          <w:rFonts w:ascii="Times New Roman" w:hAnsi="Times New Roman" w:cs="Times New Roman"/>
        </w:rPr>
        <w:t>2.1. Товар цілком укомплектовується відповідно вимог тендерної документації, відповідає затвердженим стандартам України та/або технічним умовам підприємства-виробника, затвердженим на цю продукцію та/або іншим вимогам чинного законодавства.</w:t>
      </w:r>
    </w:p>
    <w:p w14:paraId="457C714C" w14:textId="715A0D99" w:rsidR="00771C55" w:rsidRDefault="00771C55" w:rsidP="00771C55">
      <w:pPr>
        <w:spacing w:after="0" w:line="240" w:lineRule="auto"/>
        <w:ind w:firstLine="567"/>
        <w:jc w:val="both"/>
        <w:rPr>
          <w:rFonts w:ascii="Times New Roman" w:hAnsi="Times New Roman" w:cs="Times New Roman"/>
        </w:rPr>
      </w:pPr>
      <w:r w:rsidRPr="00771C55">
        <w:rPr>
          <w:rFonts w:ascii="Times New Roman" w:hAnsi="Times New Roman" w:cs="Times New Roman"/>
        </w:rPr>
        <w:lastRenderedPageBreak/>
        <w:t xml:space="preserve">2.2. Відповідно до пункту 3 статті 5 Рамкової Угоди між Україною та Європейським Союзом щодо спеціальних механізмів реалізації фінансування Союзу для України згідно з інструментом </w:t>
      </w:r>
      <w:proofErr w:type="spellStart"/>
      <w:r w:rsidRPr="00771C55">
        <w:rPr>
          <w:rFonts w:ascii="Times New Roman" w:hAnsi="Times New Roman" w:cs="Times New Roman"/>
        </w:rPr>
        <w:t>Ukraine</w:t>
      </w:r>
      <w:proofErr w:type="spellEnd"/>
      <w:r w:rsidR="00396E04" w:rsidRPr="00396E04">
        <w:rPr>
          <w:rFonts w:ascii="Times New Roman" w:hAnsi="Times New Roman" w:cs="Times New Roman"/>
        </w:rPr>
        <w:t xml:space="preserve"> </w:t>
      </w:r>
      <w:proofErr w:type="spellStart"/>
      <w:r w:rsidRPr="00771C55">
        <w:rPr>
          <w:rFonts w:ascii="Times New Roman" w:hAnsi="Times New Roman" w:cs="Times New Roman"/>
        </w:rPr>
        <w:t>Facility</w:t>
      </w:r>
      <w:proofErr w:type="spellEnd"/>
      <w:r w:rsidRPr="00771C55">
        <w:rPr>
          <w:rFonts w:ascii="Times New Roman" w:hAnsi="Times New Roman" w:cs="Times New Roman"/>
        </w:rPr>
        <w:t xml:space="preserve"> (далі Рамкова угода) Усі поставки та матеріали, які фінансуються та закуповуються Україною або суб’єктами під її контролем для реалізації заходів Плану, повинні походити із прийнятних країн, зазначених у пункті 1(a) та (b) цієї Статті, крім випадків, коли поставки та матеріали не можуть бути отримані на розумних умовах у жодній із таких країн. Крім того, застосовуються правила щодо обмежень у пункті 7 цієї Статті.</w:t>
      </w:r>
    </w:p>
    <w:p w14:paraId="2368A832" w14:textId="77777777" w:rsidR="002570CC" w:rsidRDefault="002570CC" w:rsidP="002570CC">
      <w:pPr>
        <w:spacing w:after="0" w:line="240" w:lineRule="auto"/>
        <w:ind w:firstLine="567"/>
        <w:jc w:val="both"/>
        <w:rPr>
          <w:rFonts w:ascii="Times New Roman" w:hAnsi="Times New Roman" w:cs="Times New Roman"/>
        </w:rPr>
      </w:pPr>
      <w:bookmarkStart w:id="0" w:name="_Hlk200382007"/>
      <w:r w:rsidRPr="00CB24DD">
        <w:rPr>
          <w:rFonts w:ascii="Times New Roman" w:hAnsi="Times New Roman" w:cs="Times New Roman"/>
        </w:rPr>
        <w:t xml:space="preserve">2.3. На виконання вимог ст. 16 Рамкової угоди </w:t>
      </w:r>
      <w:r>
        <w:rPr>
          <w:rFonts w:ascii="Times New Roman" w:hAnsi="Times New Roman" w:cs="Times New Roman"/>
        </w:rPr>
        <w:t>Замовником</w:t>
      </w:r>
      <w:r w:rsidRPr="00CB24DD">
        <w:rPr>
          <w:rFonts w:ascii="Times New Roman" w:hAnsi="Times New Roman" w:cs="Times New Roman"/>
        </w:rPr>
        <w:t xml:space="preserve"> врахову</w:t>
      </w:r>
      <w:r>
        <w:rPr>
          <w:rFonts w:ascii="Times New Roman" w:hAnsi="Times New Roman" w:cs="Times New Roman"/>
        </w:rPr>
        <w:t>ється</w:t>
      </w:r>
      <w:r w:rsidRPr="00CB24DD">
        <w:rPr>
          <w:rFonts w:ascii="Times New Roman" w:hAnsi="Times New Roman" w:cs="Times New Roman"/>
        </w:rPr>
        <w:t xml:space="preserve"> вимог</w:t>
      </w:r>
      <w:r>
        <w:rPr>
          <w:rFonts w:ascii="Times New Roman" w:hAnsi="Times New Roman" w:cs="Times New Roman"/>
        </w:rPr>
        <w:t>а</w:t>
      </w:r>
      <w:r w:rsidRPr="00CB24DD">
        <w:rPr>
          <w:rFonts w:ascii="Times New Roman" w:hAnsi="Times New Roman" w:cs="Times New Roman"/>
        </w:rPr>
        <w:t xml:space="preserve"> щодо зазначення емблеми Союзу та здійснення відповідної заяви про фінансування, що містить слова «фінансується Європейським Союзом – </w:t>
      </w:r>
      <w:proofErr w:type="spellStart"/>
      <w:r w:rsidRPr="00CB24DD">
        <w:rPr>
          <w:rFonts w:ascii="Times New Roman" w:hAnsi="Times New Roman" w:cs="Times New Roman"/>
        </w:rPr>
        <w:t>Ukraine</w:t>
      </w:r>
      <w:proofErr w:type="spellEnd"/>
      <w:r w:rsidRPr="00CB24DD">
        <w:rPr>
          <w:rFonts w:ascii="Times New Roman" w:hAnsi="Times New Roman" w:cs="Times New Roman"/>
        </w:rPr>
        <w:t xml:space="preserve"> </w:t>
      </w:r>
      <w:proofErr w:type="spellStart"/>
      <w:r w:rsidRPr="00CB24DD">
        <w:rPr>
          <w:rFonts w:ascii="Times New Roman" w:hAnsi="Times New Roman" w:cs="Times New Roman"/>
        </w:rPr>
        <w:t>Facility</w:t>
      </w:r>
      <w:proofErr w:type="spellEnd"/>
      <w:r w:rsidRPr="00CB24DD">
        <w:rPr>
          <w:rFonts w:ascii="Times New Roman" w:hAnsi="Times New Roman" w:cs="Times New Roman"/>
        </w:rPr>
        <w:t>» або «</w:t>
      </w:r>
      <w:proofErr w:type="spellStart"/>
      <w:r w:rsidRPr="00CB24DD">
        <w:rPr>
          <w:rFonts w:ascii="Times New Roman" w:hAnsi="Times New Roman" w:cs="Times New Roman"/>
        </w:rPr>
        <w:t>співфінансується</w:t>
      </w:r>
      <w:proofErr w:type="spellEnd"/>
      <w:r w:rsidRPr="00CB24DD">
        <w:rPr>
          <w:rFonts w:ascii="Times New Roman" w:hAnsi="Times New Roman" w:cs="Times New Roman"/>
        </w:rPr>
        <w:t xml:space="preserve"> Європейським Союзом – </w:t>
      </w:r>
      <w:proofErr w:type="spellStart"/>
      <w:r w:rsidRPr="00CB24DD">
        <w:rPr>
          <w:rFonts w:ascii="Times New Roman" w:hAnsi="Times New Roman" w:cs="Times New Roman"/>
        </w:rPr>
        <w:t>Ukraine</w:t>
      </w:r>
      <w:proofErr w:type="spellEnd"/>
      <w:r w:rsidRPr="00CB24DD">
        <w:rPr>
          <w:rFonts w:ascii="Times New Roman" w:hAnsi="Times New Roman" w:cs="Times New Roman"/>
        </w:rPr>
        <w:t xml:space="preserve"> </w:t>
      </w:r>
      <w:proofErr w:type="spellStart"/>
      <w:r w:rsidRPr="00CB24DD">
        <w:rPr>
          <w:rFonts w:ascii="Times New Roman" w:hAnsi="Times New Roman" w:cs="Times New Roman"/>
        </w:rPr>
        <w:t>Facility</w:t>
      </w:r>
      <w:proofErr w:type="spellEnd"/>
      <w:r w:rsidRPr="00CB24DD">
        <w:rPr>
          <w:rFonts w:ascii="Times New Roman" w:hAnsi="Times New Roman" w:cs="Times New Roman"/>
        </w:rPr>
        <w:t xml:space="preserve">». </w:t>
      </w:r>
    </w:p>
    <w:bookmarkEnd w:id="0"/>
    <w:p w14:paraId="67C68EC4" w14:textId="77777777" w:rsidR="00771C55" w:rsidRPr="00771C55" w:rsidRDefault="00771C55" w:rsidP="00771C55">
      <w:pPr>
        <w:spacing w:after="0" w:line="240" w:lineRule="auto"/>
        <w:ind w:firstLine="567"/>
        <w:jc w:val="both"/>
        <w:rPr>
          <w:rFonts w:ascii="Times New Roman" w:hAnsi="Times New Roman" w:cs="Times New Roman"/>
        </w:rPr>
      </w:pPr>
    </w:p>
    <w:p w14:paraId="2AF78E11" w14:textId="77777777" w:rsidR="007305AE" w:rsidRPr="00771C55" w:rsidRDefault="007305AE" w:rsidP="00771C55">
      <w:pPr>
        <w:spacing w:after="0" w:line="240" w:lineRule="auto"/>
        <w:ind w:firstLine="567"/>
        <w:jc w:val="center"/>
        <w:outlineLvl w:val="0"/>
        <w:rPr>
          <w:rFonts w:ascii="Times New Roman" w:hAnsi="Times New Roman" w:cs="Times New Roman"/>
          <w:b/>
        </w:rPr>
      </w:pPr>
      <w:r w:rsidRPr="00771C55">
        <w:rPr>
          <w:rFonts w:ascii="Times New Roman" w:hAnsi="Times New Roman" w:cs="Times New Roman"/>
          <w:b/>
        </w:rPr>
        <w:t>III. Сума, що визначена у договорі</w:t>
      </w:r>
    </w:p>
    <w:p w14:paraId="7611F9FD" w14:textId="68299ED0" w:rsidR="007305AE" w:rsidRPr="00771C55" w:rsidRDefault="007305AE" w:rsidP="00771C55">
      <w:pPr>
        <w:spacing w:after="0" w:line="240" w:lineRule="auto"/>
        <w:ind w:firstLine="567"/>
        <w:jc w:val="both"/>
        <w:rPr>
          <w:rFonts w:ascii="Times New Roman" w:hAnsi="Times New Roman" w:cs="Times New Roman"/>
          <w:b/>
        </w:rPr>
      </w:pPr>
      <w:r w:rsidRPr="00771C55">
        <w:rPr>
          <w:rFonts w:ascii="Times New Roman" w:hAnsi="Times New Roman" w:cs="Times New Roman"/>
        </w:rPr>
        <w:t xml:space="preserve">3.1. Сума, що визначена у Договорі становить </w:t>
      </w:r>
      <w:r w:rsidRPr="00771C55">
        <w:rPr>
          <w:rFonts w:ascii="Times New Roman" w:hAnsi="Times New Roman" w:cs="Times New Roman"/>
          <w:b/>
        </w:rPr>
        <w:t xml:space="preserve">_______________________________ грн. (_____________________) з </w:t>
      </w:r>
      <w:r w:rsidR="00566AD4">
        <w:rPr>
          <w:rFonts w:ascii="Times New Roman" w:hAnsi="Times New Roman" w:cs="Times New Roman"/>
          <w:b/>
        </w:rPr>
        <w:t>/</w:t>
      </w:r>
      <w:r w:rsidRPr="00771C55">
        <w:rPr>
          <w:rFonts w:ascii="Times New Roman" w:hAnsi="Times New Roman" w:cs="Times New Roman"/>
          <w:b/>
        </w:rPr>
        <w:t xml:space="preserve"> без ПДВ.</w:t>
      </w:r>
    </w:p>
    <w:p w14:paraId="5EFB1D14" w14:textId="77777777" w:rsidR="00566AD4" w:rsidRDefault="00771C55" w:rsidP="00771C55">
      <w:pPr>
        <w:spacing w:after="0" w:line="240" w:lineRule="auto"/>
        <w:ind w:firstLine="567"/>
        <w:jc w:val="both"/>
        <w:rPr>
          <w:rFonts w:ascii="Times New Roman" w:hAnsi="Times New Roman" w:cs="Times New Roman"/>
        </w:rPr>
      </w:pPr>
      <w:r w:rsidRPr="000E466E">
        <w:rPr>
          <w:rFonts w:ascii="Times New Roman" w:hAnsi="Times New Roman" w:cs="Times New Roman"/>
        </w:rPr>
        <w:t>3.1.1</w:t>
      </w:r>
      <w:r w:rsidRPr="000E466E">
        <w:rPr>
          <w:rFonts w:ascii="Times New Roman" w:hAnsi="Times New Roman" w:cs="Times New Roman"/>
          <w:b/>
        </w:rPr>
        <w:t xml:space="preserve"> </w:t>
      </w:r>
      <w:r w:rsidRPr="000E466E">
        <w:rPr>
          <w:rFonts w:ascii="Times New Roman" w:hAnsi="Times New Roman" w:cs="Times New Roman"/>
        </w:rPr>
        <w:t>Закупівля здійснюється за рахунок коштів виділених для  реалізації Постанови Кабінету Міністрів України від 31.12.2024 № 1554 «Деякі питання надання субвенції з державного бюджету місцевим бюджетам на реалізацію публічного інвестиційного проекту на забезпечення якісної, сучасної та доступної загальної середньої освіти «Нова</w:t>
      </w:r>
      <w:r w:rsidR="00566AD4">
        <w:rPr>
          <w:rFonts w:ascii="Times New Roman" w:hAnsi="Times New Roman" w:cs="Times New Roman"/>
        </w:rPr>
        <w:t xml:space="preserve"> українська школа» у 2025 році»:</w:t>
      </w:r>
    </w:p>
    <w:p w14:paraId="0B36A549" w14:textId="1F3575CF" w:rsidR="00566AD4" w:rsidRPr="00566AD4" w:rsidRDefault="00771C55" w:rsidP="00566AD4">
      <w:pPr>
        <w:spacing w:after="0" w:line="240" w:lineRule="auto"/>
        <w:ind w:firstLine="567"/>
        <w:jc w:val="both"/>
        <w:rPr>
          <w:rFonts w:ascii="Times New Roman" w:hAnsi="Times New Roman" w:cs="Times New Roman"/>
        </w:rPr>
      </w:pPr>
      <w:r w:rsidRPr="00566AD4">
        <w:rPr>
          <w:rFonts w:ascii="Times New Roman" w:hAnsi="Times New Roman" w:cs="Times New Roman"/>
        </w:rPr>
        <w:t xml:space="preserve"> </w:t>
      </w:r>
      <w:r w:rsidR="00566AD4" w:rsidRPr="00566AD4">
        <w:rPr>
          <w:rFonts w:ascii="Times New Roman" w:hAnsi="Times New Roman" w:cs="Times New Roman"/>
        </w:rPr>
        <w:t>- згідно з КПКВК 0611183 -Співфінансування заходів, що реалізуються за рахунок субвенції з державного бюджету місцевим бюджетам на реалізацію публічного інвестиційного проекту на забезпечення якісної, сучасної та доступної загальної середньої освіти Нова українська школа» - у сумі _________ грн.</w:t>
      </w:r>
    </w:p>
    <w:p w14:paraId="00EC4C70" w14:textId="0FCD068E" w:rsidR="00771C55" w:rsidRDefault="00566AD4" w:rsidP="00566AD4">
      <w:pPr>
        <w:spacing w:after="0" w:line="240" w:lineRule="auto"/>
        <w:ind w:firstLine="567"/>
        <w:jc w:val="both"/>
        <w:rPr>
          <w:rFonts w:ascii="Times New Roman" w:hAnsi="Times New Roman" w:cs="Times New Roman"/>
        </w:rPr>
      </w:pPr>
      <w:r w:rsidRPr="00566AD4">
        <w:rPr>
          <w:rFonts w:ascii="Times New Roman" w:hAnsi="Times New Roman" w:cs="Times New Roman"/>
        </w:rPr>
        <w:t>- згідно з КПКВК 0611184-Виконання заходів, спрямованих на реалізацію публічного інвестиційного проекту на забезпечення якісної, сучасної та доступної загальної середньої освіти Нова українська школа за рахунок субвенції з державного бюджету місцевим бюджетам»</w:t>
      </w:r>
      <w:r w:rsidRPr="00566AD4">
        <w:t xml:space="preserve"> </w:t>
      </w:r>
      <w:r w:rsidRPr="00566AD4">
        <w:rPr>
          <w:rFonts w:ascii="Times New Roman" w:hAnsi="Times New Roman" w:cs="Times New Roman"/>
        </w:rPr>
        <w:t>- у сумі _________ грн.</w:t>
      </w:r>
    </w:p>
    <w:p w14:paraId="2BB97AC3" w14:textId="0F13D661" w:rsidR="00670123" w:rsidRPr="00566AD4" w:rsidRDefault="00670123" w:rsidP="00566AD4">
      <w:pPr>
        <w:spacing w:after="0" w:line="240" w:lineRule="auto"/>
        <w:ind w:firstLine="567"/>
        <w:jc w:val="both"/>
        <w:rPr>
          <w:rFonts w:ascii="Times New Roman" w:hAnsi="Times New Roman" w:cs="Times New Roman"/>
        </w:rPr>
      </w:pPr>
      <w:r w:rsidRPr="00670123">
        <w:rPr>
          <w:rFonts w:ascii="Times New Roman" w:hAnsi="Times New Roman" w:cs="Times New Roman"/>
        </w:rPr>
        <w:t>КЕКВ – 3110</w:t>
      </w:r>
    </w:p>
    <w:p w14:paraId="043D225C" w14:textId="77777777" w:rsidR="00771C55" w:rsidRPr="00771C55" w:rsidRDefault="00771C55" w:rsidP="00771C55">
      <w:pPr>
        <w:keepNext/>
        <w:widowControl w:val="0"/>
        <w:spacing w:after="0" w:line="240" w:lineRule="auto"/>
        <w:ind w:firstLine="567"/>
        <w:jc w:val="both"/>
        <w:rPr>
          <w:rFonts w:ascii="Times New Roman" w:eastAsia="Times New Roman" w:hAnsi="Times New Roman" w:cs="Times New Roman"/>
        </w:rPr>
      </w:pPr>
      <w:bookmarkStart w:id="1" w:name="_Hlk191555031"/>
      <w:r w:rsidRPr="00771C55">
        <w:rPr>
          <w:rFonts w:ascii="Times New Roman" w:eastAsia="Times New Roman" w:hAnsi="Times New Roman" w:cs="Times New Roman"/>
        </w:rPr>
        <w:t xml:space="preserve">3.1.2. Конкретний крок Плану України фінансується Європейським  Союзом – «Цей крок фінансується Європейським Союзом — </w:t>
      </w:r>
      <w:proofErr w:type="spellStart"/>
      <w:r w:rsidRPr="00771C55">
        <w:rPr>
          <w:rFonts w:ascii="Times New Roman" w:eastAsia="Times New Roman" w:hAnsi="Times New Roman" w:cs="Times New Roman"/>
        </w:rPr>
        <w:t>Ukraine</w:t>
      </w:r>
      <w:proofErr w:type="spellEnd"/>
      <w:r w:rsidRPr="00771C55">
        <w:rPr>
          <w:rFonts w:ascii="Times New Roman" w:eastAsia="Times New Roman" w:hAnsi="Times New Roman" w:cs="Times New Roman"/>
        </w:rPr>
        <w:t xml:space="preserve"> </w:t>
      </w:r>
      <w:proofErr w:type="spellStart"/>
      <w:r w:rsidRPr="00771C55">
        <w:rPr>
          <w:rFonts w:ascii="Times New Roman" w:eastAsia="Times New Roman" w:hAnsi="Times New Roman" w:cs="Times New Roman"/>
        </w:rPr>
        <w:t>Facility</w:t>
      </w:r>
      <w:proofErr w:type="spellEnd"/>
      <w:r w:rsidRPr="00771C55">
        <w:rPr>
          <w:rFonts w:ascii="Times New Roman" w:eastAsia="Times New Roman" w:hAnsi="Times New Roman" w:cs="Times New Roman"/>
        </w:rPr>
        <w:t xml:space="preserve">»  </w:t>
      </w:r>
      <w:r w:rsidRPr="00771C55">
        <w:rPr>
          <w:rFonts w:ascii="Times New Roman" w:hAnsi="Times New Roman" w:cs="Times New Roman"/>
        </w:rPr>
        <w:t xml:space="preserve">згідно постанови Кабінету Міністрів України від 15.11.2024 № 1318 «Деякі питання реалізації інструменту </w:t>
      </w:r>
      <w:r w:rsidRPr="00771C55">
        <w:rPr>
          <w:rFonts w:ascii="Times New Roman" w:hAnsi="Times New Roman" w:cs="Times New Roman"/>
          <w:lang w:val="en-US"/>
        </w:rPr>
        <w:t>Ukraine</w:t>
      </w:r>
      <w:r w:rsidRPr="00771C55">
        <w:rPr>
          <w:rFonts w:ascii="Times New Roman" w:hAnsi="Times New Roman" w:cs="Times New Roman"/>
        </w:rPr>
        <w:t xml:space="preserve"> </w:t>
      </w:r>
      <w:r w:rsidRPr="00771C55">
        <w:rPr>
          <w:rFonts w:ascii="Times New Roman" w:hAnsi="Times New Roman" w:cs="Times New Roman"/>
          <w:lang w:val="en-US"/>
        </w:rPr>
        <w:t>Facility</w:t>
      </w:r>
      <w:r w:rsidRPr="00771C55">
        <w:rPr>
          <w:rFonts w:ascii="Times New Roman" w:hAnsi="Times New Roman" w:cs="Times New Roman"/>
          <w:bCs/>
          <w:shd w:val="clear" w:color="auto" w:fill="FFFFFF"/>
        </w:rPr>
        <w:t>».</w:t>
      </w:r>
    </w:p>
    <w:bookmarkEnd w:id="1"/>
    <w:p w14:paraId="4A91350B" w14:textId="77777777" w:rsidR="007305AE" w:rsidRPr="00771C55" w:rsidRDefault="007305AE" w:rsidP="00771C55">
      <w:pPr>
        <w:spacing w:after="0" w:line="240" w:lineRule="auto"/>
        <w:ind w:firstLine="567"/>
        <w:jc w:val="both"/>
        <w:rPr>
          <w:rFonts w:ascii="Times New Roman" w:hAnsi="Times New Roman" w:cs="Times New Roman"/>
        </w:rPr>
      </w:pPr>
      <w:r w:rsidRPr="00771C55">
        <w:rPr>
          <w:rFonts w:ascii="Times New Roman" w:hAnsi="Times New Roman" w:cs="Times New Roman"/>
        </w:rPr>
        <w:t>3.2. Сума цього Договору може бути зменшена за взаємною згодою Сторін.</w:t>
      </w:r>
    </w:p>
    <w:p w14:paraId="3FACB213" w14:textId="77777777" w:rsidR="007305AE" w:rsidRPr="00771C55" w:rsidRDefault="007305AE" w:rsidP="00771C55">
      <w:pPr>
        <w:spacing w:after="0" w:line="240" w:lineRule="auto"/>
        <w:ind w:firstLine="567"/>
        <w:jc w:val="both"/>
        <w:rPr>
          <w:rFonts w:ascii="Times New Roman" w:hAnsi="Times New Roman" w:cs="Times New Roman"/>
          <w:spacing w:val="-1"/>
        </w:rPr>
      </w:pPr>
      <w:r w:rsidRPr="00771C55">
        <w:rPr>
          <w:rFonts w:ascii="Times New Roman" w:hAnsi="Times New Roman" w:cs="Times New Roman"/>
          <w:spacing w:val="-1"/>
        </w:rPr>
        <w:t>3.3. Сума на товар встановлюється в національній грошовій одиниці України.</w:t>
      </w:r>
    </w:p>
    <w:p w14:paraId="5F385CE4" w14:textId="77777777" w:rsidR="007305AE" w:rsidRPr="00771C55" w:rsidRDefault="007305AE" w:rsidP="00771C55">
      <w:pPr>
        <w:spacing w:after="0" w:line="240" w:lineRule="auto"/>
        <w:ind w:firstLine="567"/>
        <w:jc w:val="both"/>
        <w:rPr>
          <w:rFonts w:ascii="Times New Roman" w:hAnsi="Times New Roman" w:cs="Times New Roman"/>
        </w:rPr>
      </w:pPr>
      <w:r w:rsidRPr="00771C55">
        <w:rPr>
          <w:rFonts w:ascii="Times New Roman" w:hAnsi="Times New Roman" w:cs="Times New Roman"/>
        </w:rPr>
        <w:t>3.4. Умови Договору про закупівлю не повинні відрізнятися від змісту тендерної пропозиції переможця процедури закупівлі та не повинні змінюватися після підписання Договору про закупівлю до повного виконання зобов’язань сторонами, крім випадків визначених у пункті 19 особливостей  здійснення публічних закупівель товарів, робіт і послуг для замовників, передбачених Законом України “Про публічні закупівлі”, на період дії правового режиму воєнного стану в Україні та протягом 90 днів з дня його припинення або скасування, зокрема:</w:t>
      </w:r>
    </w:p>
    <w:p w14:paraId="10507671" w14:textId="77777777" w:rsidR="007305AE" w:rsidRPr="00771C55" w:rsidRDefault="007305AE" w:rsidP="00771C55">
      <w:pPr>
        <w:spacing w:after="0" w:line="240" w:lineRule="auto"/>
        <w:ind w:firstLine="567"/>
        <w:contextualSpacing/>
        <w:jc w:val="both"/>
        <w:rPr>
          <w:rFonts w:ascii="Times New Roman" w:hAnsi="Times New Roman" w:cs="Times New Roman"/>
        </w:rPr>
      </w:pPr>
      <w:r w:rsidRPr="00771C55">
        <w:rPr>
          <w:rFonts w:ascii="Times New Roman" w:hAnsi="Times New Roman" w:cs="Times New Roman"/>
        </w:rPr>
        <w:t>1) зменшення обсягів закупівлі, зокрема з урахуванням фактичного обсягу видатків замовника;</w:t>
      </w:r>
    </w:p>
    <w:p w14:paraId="79DC77D5" w14:textId="77777777" w:rsidR="007305AE" w:rsidRPr="00771C55" w:rsidRDefault="007305AE" w:rsidP="00771C55">
      <w:pPr>
        <w:spacing w:after="0" w:line="240" w:lineRule="auto"/>
        <w:ind w:firstLine="567"/>
        <w:contextualSpacing/>
        <w:jc w:val="both"/>
        <w:rPr>
          <w:rFonts w:ascii="Times New Roman" w:hAnsi="Times New Roman" w:cs="Times New Roman"/>
        </w:rPr>
      </w:pPr>
      <w:r w:rsidRPr="00771C55">
        <w:rPr>
          <w:rFonts w:ascii="Times New Roman" w:hAnsi="Times New Roman" w:cs="Times New Roman"/>
        </w:rPr>
        <w:t>2) погодження зміни ціни за одиницю товару в договорі про закупівлю у разі коливання ціни такого товару на ринку, що відбулося з моменту укладення договору про закупівлю або останнього внесення змін до договору про закупівлю в частині зміни ціни за одиницю товару. Зміна ціни за одиницю товару здійснюється пропорційно коливанню ціни такого товару на ринку (відсоток збільшення ціни за одиницю товару не може перевищувати відсоток коливання (збільшення) ціни такого товару на ринку) за умови документального підтвердження такого коливання та не повинна призвести до збільшення суми, визначеної в договорі про закупівлю на момент його укладення;</w:t>
      </w:r>
    </w:p>
    <w:p w14:paraId="19EE1BB8" w14:textId="77777777" w:rsidR="007305AE" w:rsidRPr="00771C55" w:rsidRDefault="007305AE" w:rsidP="00771C55">
      <w:pPr>
        <w:spacing w:after="0" w:line="240" w:lineRule="auto"/>
        <w:ind w:firstLine="567"/>
        <w:contextualSpacing/>
        <w:jc w:val="both"/>
        <w:rPr>
          <w:rFonts w:ascii="Times New Roman" w:hAnsi="Times New Roman" w:cs="Times New Roman"/>
        </w:rPr>
      </w:pPr>
      <w:r w:rsidRPr="00771C55">
        <w:rPr>
          <w:rFonts w:ascii="Times New Roman" w:hAnsi="Times New Roman" w:cs="Times New Roman"/>
        </w:rPr>
        <w:t>3) покращення якості предмета закупівлі за умови, що таке покращення не призведе до збільшення суми, визначеної в договорі про закупівлю;</w:t>
      </w:r>
    </w:p>
    <w:p w14:paraId="5EAA26B4" w14:textId="77777777" w:rsidR="007305AE" w:rsidRPr="00771C55" w:rsidRDefault="007305AE" w:rsidP="00771C55">
      <w:pPr>
        <w:spacing w:after="0" w:line="240" w:lineRule="auto"/>
        <w:ind w:firstLine="567"/>
        <w:contextualSpacing/>
        <w:jc w:val="both"/>
        <w:rPr>
          <w:rFonts w:ascii="Times New Roman" w:hAnsi="Times New Roman" w:cs="Times New Roman"/>
        </w:rPr>
      </w:pPr>
      <w:r w:rsidRPr="00771C55">
        <w:rPr>
          <w:rFonts w:ascii="Times New Roman" w:hAnsi="Times New Roman" w:cs="Times New Roman"/>
        </w:rPr>
        <w:t>4) продовження строку дії договору про закупівлю та/або строку виконання зобов’язань щодо передачі товару, виконання робіт, надання послуг у разі виникнення документально підтверджених об’єктивних обставин, що спричинили таке продовження, у тому числі обставин непереборної сили, затримки фінансування витрат замовника, за умови, що такі зміни не призведуть до збільшення суми, визначеної в договорі про закупівлю;</w:t>
      </w:r>
    </w:p>
    <w:p w14:paraId="409B9E75" w14:textId="77777777" w:rsidR="007305AE" w:rsidRPr="00771C55" w:rsidRDefault="007305AE" w:rsidP="00771C55">
      <w:pPr>
        <w:spacing w:after="0" w:line="240" w:lineRule="auto"/>
        <w:ind w:firstLine="567"/>
        <w:contextualSpacing/>
        <w:jc w:val="both"/>
        <w:rPr>
          <w:rFonts w:ascii="Times New Roman" w:hAnsi="Times New Roman" w:cs="Times New Roman"/>
        </w:rPr>
      </w:pPr>
      <w:r w:rsidRPr="00771C55">
        <w:rPr>
          <w:rFonts w:ascii="Times New Roman" w:hAnsi="Times New Roman" w:cs="Times New Roman"/>
        </w:rPr>
        <w:t>5) погодження зміни ціни в договорі про закупівлю в бік зменшення (без зміни кількості (обсягу) та якості товарів, робіт і послуг);</w:t>
      </w:r>
    </w:p>
    <w:p w14:paraId="2D1ACAE4" w14:textId="77777777" w:rsidR="007305AE" w:rsidRPr="00771C55" w:rsidRDefault="007305AE" w:rsidP="00771C55">
      <w:pPr>
        <w:spacing w:after="0" w:line="240" w:lineRule="auto"/>
        <w:ind w:firstLine="567"/>
        <w:contextualSpacing/>
        <w:jc w:val="both"/>
        <w:rPr>
          <w:rFonts w:ascii="Times New Roman" w:hAnsi="Times New Roman" w:cs="Times New Roman"/>
        </w:rPr>
      </w:pPr>
      <w:r w:rsidRPr="00771C55">
        <w:rPr>
          <w:rFonts w:ascii="Times New Roman" w:hAnsi="Times New Roman" w:cs="Times New Roman"/>
        </w:rPr>
        <w:t xml:space="preserve">6) зміни ціни в договорі про закупівлю у зв’язку з зміною ставок податків і зборів та/або зміною умов щодо надання пільг з оподаткування - пропорційно до зміни таких ставок та/або пільг з </w:t>
      </w:r>
      <w:r w:rsidRPr="00771C55">
        <w:rPr>
          <w:rFonts w:ascii="Times New Roman" w:hAnsi="Times New Roman" w:cs="Times New Roman"/>
        </w:rPr>
        <w:lastRenderedPageBreak/>
        <w:t>оподаткування, а також у зв’язку із зміною системи оподаткування пропорційно до зміни податкового навантаження внаслідок зміни системи оподаткування;</w:t>
      </w:r>
    </w:p>
    <w:p w14:paraId="77E6653E" w14:textId="77777777" w:rsidR="007305AE" w:rsidRPr="00771C55" w:rsidRDefault="007305AE" w:rsidP="00771C55">
      <w:pPr>
        <w:spacing w:after="0" w:line="240" w:lineRule="auto"/>
        <w:ind w:firstLine="567"/>
        <w:contextualSpacing/>
        <w:jc w:val="both"/>
        <w:rPr>
          <w:rFonts w:ascii="Times New Roman" w:hAnsi="Times New Roman" w:cs="Times New Roman"/>
        </w:rPr>
      </w:pPr>
      <w:r w:rsidRPr="00771C55">
        <w:rPr>
          <w:rFonts w:ascii="Times New Roman" w:hAnsi="Times New Roman" w:cs="Times New Roman"/>
        </w:rPr>
        <w:t xml:space="preserve">7) зміни встановленого згідно із законодавством органами державної статистики індексу споживчих цін, зміни курсу іноземної валюти, зміни біржових котирувань або показників </w:t>
      </w:r>
      <w:proofErr w:type="spellStart"/>
      <w:r w:rsidRPr="00771C55">
        <w:rPr>
          <w:rFonts w:ascii="Times New Roman" w:hAnsi="Times New Roman" w:cs="Times New Roman"/>
        </w:rPr>
        <w:t>Platts</w:t>
      </w:r>
      <w:proofErr w:type="spellEnd"/>
      <w:r w:rsidRPr="00771C55">
        <w:rPr>
          <w:rFonts w:ascii="Times New Roman" w:hAnsi="Times New Roman" w:cs="Times New Roman"/>
        </w:rPr>
        <w:t>, ARGUS, регульованих цін (тарифів), нормативів, середньозважених цін на електроенергію на ринку “на добу наперед”, що застосовуються в договорі про закупівлю, у разі встановлення в договорі про закупівлю порядку зміни ціни;</w:t>
      </w:r>
    </w:p>
    <w:p w14:paraId="5CC6E240" w14:textId="77777777" w:rsidR="007305AE" w:rsidRPr="00771C55" w:rsidRDefault="007305AE" w:rsidP="00771C55">
      <w:pPr>
        <w:spacing w:after="0" w:line="240" w:lineRule="auto"/>
        <w:ind w:firstLine="567"/>
        <w:contextualSpacing/>
        <w:jc w:val="both"/>
        <w:rPr>
          <w:rFonts w:ascii="Times New Roman" w:hAnsi="Times New Roman" w:cs="Times New Roman"/>
        </w:rPr>
      </w:pPr>
      <w:r w:rsidRPr="00771C55">
        <w:rPr>
          <w:rFonts w:ascii="Times New Roman" w:hAnsi="Times New Roman" w:cs="Times New Roman"/>
        </w:rPr>
        <w:t>8) зміни умов у зв’язку із застосуванням положень частини шостої статті 41 Закону.</w:t>
      </w:r>
    </w:p>
    <w:p w14:paraId="54E28C49" w14:textId="77777777" w:rsidR="007305AE" w:rsidRPr="00771C55" w:rsidRDefault="007305AE" w:rsidP="00771C55">
      <w:pPr>
        <w:pStyle w:val="10"/>
        <w:tabs>
          <w:tab w:val="left" w:pos="567"/>
        </w:tabs>
        <w:ind w:firstLine="0"/>
        <w:jc w:val="both"/>
        <w:rPr>
          <w:rFonts w:cs="Times New Roman"/>
          <w:sz w:val="22"/>
          <w:szCs w:val="22"/>
        </w:rPr>
      </w:pPr>
      <w:r w:rsidRPr="00771C55">
        <w:rPr>
          <w:rFonts w:cs="Times New Roman"/>
          <w:color w:val="000000"/>
          <w:sz w:val="22"/>
          <w:szCs w:val="22"/>
        </w:rPr>
        <w:tab/>
        <w:t>3.5.</w:t>
      </w:r>
      <w:bookmarkStart w:id="2" w:name="bookmark134"/>
      <w:bookmarkEnd w:id="2"/>
      <w:r w:rsidRPr="00771C55">
        <w:rPr>
          <w:rFonts w:cs="Times New Roman"/>
          <w:color w:val="000000"/>
          <w:sz w:val="22"/>
          <w:szCs w:val="22"/>
        </w:rPr>
        <w:t>У випадку зміни курсу іноземної валюти (долар США, Євро) на 2 або більше відсотки відносно курсу, який встановлений Національним банком України на дату укладення Договору, Сторони мають право застосовувати наступний порядок коригування ціни за одиницю Товару залежно від зміни курсу іноземної валюти:</w:t>
      </w:r>
    </w:p>
    <w:p w14:paraId="122CC0F6" w14:textId="77777777" w:rsidR="007305AE" w:rsidRPr="00771C55" w:rsidRDefault="007305AE" w:rsidP="00771C55">
      <w:pPr>
        <w:pStyle w:val="10"/>
        <w:ind w:firstLine="0"/>
        <w:jc w:val="both"/>
        <w:rPr>
          <w:rFonts w:cs="Times New Roman"/>
          <w:sz w:val="22"/>
          <w:szCs w:val="22"/>
        </w:rPr>
      </w:pPr>
      <w:r w:rsidRPr="00771C55">
        <w:rPr>
          <w:rFonts w:cs="Times New Roman"/>
          <w:color w:val="000000"/>
          <w:sz w:val="22"/>
          <w:szCs w:val="22"/>
        </w:rPr>
        <w:t xml:space="preserve">Ц = (KI / К2) * </w:t>
      </w:r>
      <w:proofErr w:type="spellStart"/>
      <w:r w:rsidRPr="00771C55">
        <w:rPr>
          <w:rFonts w:cs="Times New Roman"/>
          <w:color w:val="000000"/>
          <w:sz w:val="22"/>
          <w:szCs w:val="22"/>
        </w:rPr>
        <w:t>Цт</w:t>
      </w:r>
      <w:proofErr w:type="spellEnd"/>
      <w:r w:rsidRPr="00771C55">
        <w:rPr>
          <w:rFonts w:cs="Times New Roman"/>
          <w:color w:val="000000"/>
          <w:sz w:val="22"/>
          <w:szCs w:val="22"/>
        </w:rPr>
        <w:t>,</w:t>
      </w:r>
    </w:p>
    <w:p w14:paraId="59F35B2F" w14:textId="77777777" w:rsidR="007305AE" w:rsidRPr="00771C55" w:rsidRDefault="007305AE" w:rsidP="00771C55">
      <w:pPr>
        <w:pStyle w:val="10"/>
        <w:ind w:firstLine="460"/>
        <w:jc w:val="both"/>
        <w:rPr>
          <w:rFonts w:cs="Times New Roman"/>
          <w:sz w:val="22"/>
          <w:szCs w:val="22"/>
        </w:rPr>
      </w:pPr>
      <w:r w:rsidRPr="00771C55">
        <w:rPr>
          <w:rFonts w:cs="Times New Roman"/>
          <w:color w:val="000000"/>
          <w:sz w:val="22"/>
          <w:szCs w:val="22"/>
        </w:rPr>
        <w:t>де;</w:t>
      </w:r>
    </w:p>
    <w:p w14:paraId="67FDEE4B" w14:textId="77777777" w:rsidR="007305AE" w:rsidRPr="00771C55" w:rsidRDefault="007305AE" w:rsidP="00771C55">
      <w:pPr>
        <w:pStyle w:val="10"/>
        <w:numPr>
          <w:ilvl w:val="0"/>
          <w:numId w:val="2"/>
        </w:numPr>
        <w:tabs>
          <w:tab w:val="left" w:pos="633"/>
        </w:tabs>
        <w:ind w:firstLine="460"/>
        <w:jc w:val="both"/>
        <w:rPr>
          <w:rFonts w:cs="Times New Roman"/>
          <w:sz w:val="22"/>
          <w:szCs w:val="22"/>
        </w:rPr>
      </w:pPr>
      <w:bookmarkStart w:id="3" w:name="bookmark135"/>
      <w:bookmarkEnd w:id="3"/>
      <w:r w:rsidRPr="00771C55">
        <w:rPr>
          <w:rFonts w:cs="Times New Roman"/>
          <w:color w:val="000000"/>
          <w:sz w:val="22"/>
          <w:szCs w:val="22"/>
        </w:rPr>
        <w:t>К1 - офіційний курс гривні до долара СІПА/Євро, встановлений НБУ, на дату укладання відповідної додаткової угоди про зміну ціни за одиницю Товару;</w:t>
      </w:r>
    </w:p>
    <w:p w14:paraId="13AB9362" w14:textId="77777777" w:rsidR="007305AE" w:rsidRPr="00771C55" w:rsidRDefault="007305AE" w:rsidP="00771C55">
      <w:pPr>
        <w:pStyle w:val="10"/>
        <w:numPr>
          <w:ilvl w:val="0"/>
          <w:numId w:val="2"/>
        </w:numPr>
        <w:tabs>
          <w:tab w:val="left" w:pos="644"/>
        </w:tabs>
        <w:ind w:firstLine="460"/>
        <w:jc w:val="both"/>
        <w:rPr>
          <w:rFonts w:cs="Times New Roman"/>
          <w:sz w:val="22"/>
          <w:szCs w:val="22"/>
        </w:rPr>
      </w:pPr>
      <w:bookmarkStart w:id="4" w:name="bookmark136"/>
      <w:bookmarkEnd w:id="4"/>
      <w:r w:rsidRPr="00771C55">
        <w:rPr>
          <w:rFonts w:cs="Times New Roman"/>
          <w:color w:val="000000"/>
          <w:sz w:val="22"/>
          <w:szCs w:val="22"/>
        </w:rPr>
        <w:t>К2 - офіційний курс гривні до долара США/Євро, встановлений НБУ, на дату укладення Договору;</w:t>
      </w:r>
    </w:p>
    <w:p w14:paraId="3841CBCD" w14:textId="77777777" w:rsidR="007305AE" w:rsidRPr="00771C55" w:rsidRDefault="007305AE" w:rsidP="00771C55">
      <w:pPr>
        <w:pStyle w:val="10"/>
        <w:numPr>
          <w:ilvl w:val="0"/>
          <w:numId w:val="2"/>
        </w:numPr>
        <w:tabs>
          <w:tab w:val="left" w:pos="665"/>
        </w:tabs>
        <w:ind w:firstLine="460"/>
        <w:jc w:val="both"/>
        <w:rPr>
          <w:rFonts w:cs="Times New Roman"/>
          <w:sz w:val="22"/>
          <w:szCs w:val="22"/>
        </w:rPr>
      </w:pPr>
      <w:bookmarkStart w:id="5" w:name="bookmark137"/>
      <w:bookmarkEnd w:id="5"/>
      <w:proofErr w:type="spellStart"/>
      <w:r w:rsidRPr="00771C55">
        <w:rPr>
          <w:rFonts w:cs="Times New Roman"/>
          <w:color w:val="000000"/>
          <w:sz w:val="22"/>
          <w:szCs w:val="22"/>
        </w:rPr>
        <w:t>Цт</w:t>
      </w:r>
      <w:proofErr w:type="spellEnd"/>
      <w:r w:rsidRPr="00771C55">
        <w:rPr>
          <w:rFonts w:cs="Times New Roman"/>
          <w:color w:val="000000"/>
          <w:sz w:val="22"/>
          <w:szCs w:val="22"/>
        </w:rPr>
        <w:t xml:space="preserve"> - ціна за одиницю Товару, визначена в Договорі на дату укладення Договору;</w:t>
      </w:r>
    </w:p>
    <w:p w14:paraId="4F344FF6" w14:textId="77777777" w:rsidR="007305AE" w:rsidRPr="00771C55" w:rsidRDefault="007305AE" w:rsidP="00771C55">
      <w:pPr>
        <w:pStyle w:val="10"/>
        <w:numPr>
          <w:ilvl w:val="0"/>
          <w:numId w:val="2"/>
        </w:numPr>
        <w:tabs>
          <w:tab w:val="left" w:pos="665"/>
        </w:tabs>
        <w:ind w:firstLine="460"/>
        <w:jc w:val="both"/>
        <w:rPr>
          <w:rFonts w:cs="Times New Roman"/>
          <w:sz w:val="22"/>
          <w:szCs w:val="22"/>
        </w:rPr>
      </w:pPr>
      <w:bookmarkStart w:id="6" w:name="bookmark138"/>
      <w:bookmarkEnd w:id="6"/>
      <w:r w:rsidRPr="00771C55">
        <w:rPr>
          <w:rFonts w:cs="Times New Roman"/>
          <w:color w:val="000000"/>
          <w:sz w:val="22"/>
          <w:szCs w:val="22"/>
        </w:rPr>
        <w:t>Ц – остаточна ціна одиниці Товару, за якою здійснюється відпуск Товару.</w:t>
      </w:r>
    </w:p>
    <w:p w14:paraId="24EC7E10" w14:textId="77777777" w:rsidR="007305AE" w:rsidRPr="00771C55" w:rsidRDefault="007305AE" w:rsidP="00771C55">
      <w:pPr>
        <w:pStyle w:val="10"/>
        <w:ind w:firstLine="460"/>
        <w:jc w:val="both"/>
        <w:rPr>
          <w:rFonts w:cs="Times New Roman"/>
          <w:sz w:val="22"/>
          <w:szCs w:val="22"/>
        </w:rPr>
      </w:pPr>
      <w:r w:rsidRPr="00771C55">
        <w:rPr>
          <w:rFonts w:cs="Times New Roman"/>
          <w:color w:val="000000"/>
          <w:sz w:val="22"/>
          <w:szCs w:val="22"/>
        </w:rPr>
        <w:t>Зміна курсу іноземної валюти підтверджується даними Національного банку України, які розміщуються на офіційному сайті НБУ.</w:t>
      </w:r>
    </w:p>
    <w:p w14:paraId="1FAD02A8" w14:textId="77777777" w:rsidR="007305AE" w:rsidRPr="00771C55" w:rsidRDefault="007305AE" w:rsidP="00771C55">
      <w:pPr>
        <w:pStyle w:val="10"/>
        <w:ind w:firstLine="460"/>
        <w:jc w:val="both"/>
        <w:rPr>
          <w:rFonts w:cs="Times New Roman"/>
          <w:sz w:val="22"/>
          <w:szCs w:val="22"/>
        </w:rPr>
      </w:pPr>
      <w:r w:rsidRPr="00771C55">
        <w:rPr>
          <w:rFonts w:cs="Times New Roman"/>
          <w:color w:val="000000"/>
          <w:sz w:val="22"/>
          <w:szCs w:val="22"/>
        </w:rPr>
        <w:t>Ціна за одиницю Товару, що розраховується в порядку та на умовах, визначених за вище наведеною формулою, погоджується Сторонами шляхом укладення Додаткової угоди до Договору.</w:t>
      </w:r>
    </w:p>
    <w:p w14:paraId="4B4BAE83" w14:textId="77777777" w:rsidR="007305AE" w:rsidRDefault="007305AE" w:rsidP="00771C55">
      <w:pPr>
        <w:spacing w:after="0" w:line="240" w:lineRule="auto"/>
        <w:ind w:firstLine="567"/>
        <w:jc w:val="both"/>
        <w:rPr>
          <w:rFonts w:ascii="Times New Roman" w:hAnsi="Times New Roman" w:cs="Times New Roman"/>
        </w:rPr>
      </w:pPr>
      <w:r w:rsidRPr="00771C55">
        <w:rPr>
          <w:rFonts w:ascii="Times New Roman" w:hAnsi="Times New Roman" w:cs="Times New Roman"/>
        </w:rPr>
        <w:t>3.6.Сума цього Договору включає вартість пакування товарів, їх завантаження, доставку і розвантаження.</w:t>
      </w:r>
    </w:p>
    <w:p w14:paraId="37E729A3" w14:textId="77777777" w:rsidR="00566AD4" w:rsidRPr="00771C55" w:rsidRDefault="00566AD4" w:rsidP="00771C55">
      <w:pPr>
        <w:spacing w:after="0" w:line="240" w:lineRule="auto"/>
        <w:ind w:firstLine="567"/>
        <w:jc w:val="both"/>
        <w:rPr>
          <w:rFonts w:ascii="Times New Roman" w:hAnsi="Times New Roman" w:cs="Times New Roman"/>
          <w:b/>
        </w:rPr>
      </w:pPr>
    </w:p>
    <w:p w14:paraId="19B147C1" w14:textId="77777777" w:rsidR="007305AE" w:rsidRPr="00771C55" w:rsidRDefault="007305AE" w:rsidP="00771C55">
      <w:pPr>
        <w:spacing w:after="0" w:line="240" w:lineRule="auto"/>
        <w:ind w:firstLine="567"/>
        <w:jc w:val="center"/>
        <w:outlineLvl w:val="0"/>
        <w:rPr>
          <w:rFonts w:ascii="Times New Roman" w:hAnsi="Times New Roman" w:cs="Times New Roman"/>
          <w:b/>
        </w:rPr>
      </w:pPr>
      <w:r w:rsidRPr="00771C55">
        <w:rPr>
          <w:rFonts w:ascii="Times New Roman" w:hAnsi="Times New Roman" w:cs="Times New Roman"/>
          <w:b/>
        </w:rPr>
        <w:t>IV. Порядок здійснення оплати</w:t>
      </w:r>
    </w:p>
    <w:p w14:paraId="411A7647" w14:textId="29F2B42E" w:rsidR="007305AE" w:rsidRPr="00771C55" w:rsidRDefault="007305AE" w:rsidP="00771C55">
      <w:pPr>
        <w:shd w:val="clear" w:color="auto" w:fill="FFFFFF"/>
        <w:spacing w:after="0" w:line="240" w:lineRule="auto"/>
        <w:ind w:firstLine="567"/>
        <w:jc w:val="both"/>
        <w:rPr>
          <w:rFonts w:ascii="Times New Roman" w:hAnsi="Times New Roman" w:cs="Times New Roman"/>
        </w:rPr>
      </w:pPr>
      <w:r w:rsidRPr="00771C55">
        <w:rPr>
          <w:rFonts w:ascii="Times New Roman" w:hAnsi="Times New Roman" w:cs="Times New Roman"/>
        </w:rPr>
        <w:t>4.1 Розрахунки проводяться шляхом оплати Замовником після постачання Постачальником товару та після підписання Сторонами акту приймання - передавання по мірі надходження коштів на рахунок Замовника, але не пізніше 31.12.202</w:t>
      </w:r>
      <w:r w:rsidR="00642A86" w:rsidRPr="00771C55">
        <w:rPr>
          <w:rFonts w:ascii="Times New Roman" w:hAnsi="Times New Roman" w:cs="Times New Roman"/>
        </w:rPr>
        <w:t>5</w:t>
      </w:r>
      <w:r w:rsidRPr="00771C55">
        <w:rPr>
          <w:rFonts w:ascii="Times New Roman" w:hAnsi="Times New Roman" w:cs="Times New Roman"/>
        </w:rPr>
        <w:t xml:space="preserve"> року. </w:t>
      </w:r>
    </w:p>
    <w:p w14:paraId="2F38605B" w14:textId="5FB1F080" w:rsidR="007305AE" w:rsidRPr="00771C55" w:rsidRDefault="007305AE" w:rsidP="00771C55">
      <w:pPr>
        <w:shd w:val="clear" w:color="auto" w:fill="FFFFFF"/>
        <w:spacing w:after="0" w:line="240" w:lineRule="auto"/>
        <w:ind w:firstLine="567"/>
        <w:jc w:val="both"/>
        <w:rPr>
          <w:rFonts w:ascii="Times New Roman" w:hAnsi="Times New Roman" w:cs="Times New Roman"/>
        </w:rPr>
      </w:pPr>
      <w:r w:rsidRPr="00771C55">
        <w:rPr>
          <w:rFonts w:ascii="Times New Roman" w:hAnsi="Times New Roman" w:cs="Times New Roman"/>
        </w:rPr>
        <w:t xml:space="preserve">4.2. Замовник повинен здійснити оплату за </w:t>
      </w:r>
      <w:r w:rsidRPr="00FC5809">
        <w:rPr>
          <w:rFonts w:ascii="Times New Roman" w:hAnsi="Times New Roman" w:cs="Times New Roman"/>
        </w:rPr>
        <w:t>поставлений товар протягом 1</w:t>
      </w:r>
      <w:r w:rsidR="00FC5809" w:rsidRPr="00FC5809">
        <w:rPr>
          <w:rFonts w:ascii="Times New Roman" w:hAnsi="Times New Roman" w:cs="Times New Roman"/>
        </w:rPr>
        <w:t>0</w:t>
      </w:r>
      <w:r w:rsidRPr="00FC5809">
        <w:rPr>
          <w:rFonts w:ascii="Times New Roman" w:hAnsi="Times New Roman" w:cs="Times New Roman"/>
        </w:rPr>
        <w:t xml:space="preserve"> робочих днів після підписання сторонами </w:t>
      </w:r>
      <w:r w:rsidR="00B01755" w:rsidRPr="00FC5809">
        <w:rPr>
          <w:rFonts w:ascii="Times New Roman" w:hAnsi="Times New Roman" w:cs="Times New Roman"/>
        </w:rPr>
        <w:t>акту приймання-передачі</w:t>
      </w:r>
      <w:r w:rsidRPr="00FC5809">
        <w:rPr>
          <w:rFonts w:ascii="Times New Roman" w:hAnsi="Times New Roman" w:cs="Times New Roman"/>
        </w:rPr>
        <w:t xml:space="preserve"> або видаткової накладної.</w:t>
      </w:r>
    </w:p>
    <w:p w14:paraId="20D53F61" w14:textId="73D7B3EB" w:rsidR="007305AE" w:rsidRPr="00771C55" w:rsidRDefault="007305AE" w:rsidP="00771C55">
      <w:pPr>
        <w:shd w:val="clear" w:color="auto" w:fill="FFFFFF"/>
        <w:spacing w:after="0" w:line="240" w:lineRule="auto"/>
        <w:ind w:firstLine="567"/>
        <w:jc w:val="both"/>
        <w:rPr>
          <w:rFonts w:ascii="Times New Roman" w:hAnsi="Times New Roman" w:cs="Times New Roman"/>
        </w:rPr>
      </w:pPr>
      <w:r w:rsidRPr="00771C55">
        <w:rPr>
          <w:rFonts w:ascii="Times New Roman" w:hAnsi="Times New Roman" w:cs="Times New Roman"/>
        </w:rPr>
        <w:t>4.3. Платежі здійснюються органами державного казначейства по безготівковому розрахунку на основі платіжних доручень Замовника.</w:t>
      </w:r>
    </w:p>
    <w:p w14:paraId="6D868E1F" w14:textId="0C86BCC1" w:rsidR="00F525BF" w:rsidRDefault="00F525BF" w:rsidP="00771C55">
      <w:pPr>
        <w:shd w:val="clear" w:color="auto" w:fill="FFFFFF"/>
        <w:spacing w:after="0" w:line="240" w:lineRule="auto"/>
        <w:ind w:firstLine="567"/>
        <w:jc w:val="both"/>
        <w:rPr>
          <w:rFonts w:ascii="Times New Roman" w:hAnsi="Times New Roman" w:cs="Times New Roman"/>
        </w:rPr>
      </w:pPr>
      <w:r w:rsidRPr="00771C55">
        <w:rPr>
          <w:rFonts w:ascii="Times New Roman" w:hAnsi="Times New Roman" w:cs="Times New Roman"/>
        </w:rPr>
        <w:t xml:space="preserve">4.4. Замовником не може бути здійснено оплату товарів, поставлених особами, які внесені до </w:t>
      </w:r>
      <w:proofErr w:type="spellStart"/>
      <w:r w:rsidRPr="00771C55">
        <w:rPr>
          <w:rFonts w:ascii="Times New Roman" w:hAnsi="Times New Roman" w:cs="Times New Roman"/>
        </w:rPr>
        <w:t>санкційного</w:t>
      </w:r>
      <w:proofErr w:type="spellEnd"/>
      <w:r w:rsidRPr="00771C55">
        <w:rPr>
          <w:rFonts w:ascii="Times New Roman" w:hAnsi="Times New Roman" w:cs="Times New Roman"/>
        </w:rPr>
        <w:t xml:space="preserve"> списку ЄС, або зареєстрованих на території країн, які не є прийнятними, перелік прийнятних країн передбачений за посиланням: </w:t>
      </w:r>
      <w:hyperlink r:id="rId8" w:history="1">
        <w:r w:rsidRPr="00771C55">
          <w:rPr>
            <w:rStyle w:val="a7"/>
            <w:rFonts w:ascii="Times New Roman" w:hAnsi="Times New Roman" w:cs="Times New Roman"/>
          </w:rPr>
          <w:t>https://me.gov.ua/Documents/Detail?lang=uk-UA&amp;id=99515de8-4512-4941-afaaca5887a9b4f4&amp;title=PerelikPriiniatnikhKrain</w:t>
        </w:r>
      </w:hyperlink>
      <w:r w:rsidRPr="00771C55">
        <w:rPr>
          <w:rFonts w:ascii="Times New Roman" w:hAnsi="Times New Roman" w:cs="Times New Roman"/>
        </w:rPr>
        <w:t xml:space="preserve"> , окрім випадків окремого документального погодження зі сторони ЄС або уповноваженого органу України.</w:t>
      </w:r>
    </w:p>
    <w:p w14:paraId="6FAECD98" w14:textId="33B55A14" w:rsidR="00FA4F54" w:rsidRPr="00396E04" w:rsidRDefault="008F730C" w:rsidP="00771C55">
      <w:pPr>
        <w:shd w:val="clear" w:color="auto" w:fill="FFFFFF"/>
        <w:spacing w:after="0" w:line="240" w:lineRule="auto"/>
        <w:ind w:firstLine="567"/>
        <w:jc w:val="both"/>
        <w:rPr>
          <w:rFonts w:ascii="Times New Roman" w:hAnsi="Times New Roman" w:cs="Times New Roman"/>
        </w:rPr>
      </w:pPr>
      <w:r w:rsidRPr="00396E04">
        <w:rPr>
          <w:rFonts w:ascii="Times New Roman" w:hAnsi="Times New Roman" w:cs="Times New Roman"/>
        </w:rPr>
        <w:t xml:space="preserve">4.5. </w:t>
      </w:r>
      <w:r w:rsidR="00981C93">
        <w:rPr>
          <w:rFonts w:ascii="Times New Roman" w:hAnsi="Times New Roman" w:cs="Times New Roman"/>
        </w:rPr>
        <w:t>При здійсненні поставки</w:t>
      </w:r>
      <w:r w:rsidR="00FA4F54" w:rsidRPr="00396E04">
        <w:rPr>
          <w:rFonts w:ascii="Times New Roman" w:hAnsi="Times New Roman" w:cs="Times New Roman"/>
        </w:rPr>
        <w:t xml:space="preserve"> Постачальник до кожної видаткової накладної додає наступні документи:</w:t>
      </w:r>
    </w:p>
    <w:p w14:paraId="5ABA9A17" w14:textId="2ED47D74" w:rsidR="00FA4F54" w:rsidRPr="00396E04" w:rsidRDefault="00396E04" w:rsidP="00771C55">
      <w:pPr>
        <w:shd w:val="clear" w:color="auto" w:fill="FFFFFF"/>
        <w:spacing w:after="0" w:line="240" w:lineRule="auto"/>
        <w:ind w:firstLine="567"/>
        <w:jc w:val="both"/>
        <w:rPr>
          <w:rFonts w:ascii="Times New Roman" w:hAnsi="Times New Roman" w:cs="Times New Roman"/>
        </w:rPr>
      </w:pPr>
      <w:bookmarkStart w:id="7" w:name="_Hlk198398123"/>
      <w:r w:rsidRPr="00396E04">
        <w:rPr>
          <w:rFonts w:ascii="Times New Roman" w:hAnsi="Times New Roman" w:cs="Times New Roman"/>
        </w:rPr>
        <w:t>-</w:t>
      </w:r>
      <w:r w:rsidR="00FA4F54" w:rsidRPr="00396E04">
        <w:rPr>
          <w:rFonts w:ascii="Times New Roman" w:hAnsi="Times New Roman" w:cs="Times New Roman"/>
        </w:rPr>
        <w:t xml:space="preserve"> </w:t>
      </w:r>
      <w:r w:rsidR="00981C93">
        <w:rPr>
          <w:rFonts w:ascii="Times New Roman" w:hAnsi="Times New Roman" w:cs="Times New Roman"/>
        </w:rPr>
        <w:t xml:space="preserve">Документ сформований на </w:t>
      </w:r>
      <w:r w:rsidR="00FA4F54" w:rsidRPr="00396E04">
        <w:rPr>
          <w:rFonts w:ascii="Times New Roman" w:hAnsi="Times New Roman" w:cs="Times New Roman"/>
        </w:rPr>
        <w:t xml:space="preserve">сайті </w:t>
      </w:r>
      <w:hyperlink r:id="rId9" w:history="1">
        <w:r w:rsidR="00FA4F54" w:rsidRPr="00396E04">
          <w:rPr>
            <w:rStyle w:val="a7"/>
            <w:rFonts w:ascii="Times New Roman" w:hAnsi="Times New Roman" w:cs="Times New Roman"/>
          </w:rPr>
          <w:t>https://www.sanctionsmap.eu</w:t>
        </w:r>
      </w:hyperlink>
      <w:r w:rsidR="00FA4F54" w:rsidRPr="00396E04">
        <w:rPr>
          <w:rFonts w:ascii="Times New Roman" w:hAnsi="Times New Roman" w:cs="Times New Roman"/>
        </w:rPr>
        <w:t xml:space="preserve"> у ві</w:t>
      </w:r>
      <w:r w:rsidR="00981C93">
        <w:rPr>
          <w:rFonts w:ascii="Times New Roman" w:hAnsi="Times New Roman" w:cs="Times New Roman"/>
        </w:rPr>
        <w:t>д</w:t>
      </w:r>
      <w:r w:rsidR="00FA4F54" w:rsidRPr="00396E04">
        <w:rPr>
          <w:rFonts w:ascii="Times New Roman" w:hAnsi="Times New Roman" w:cs="Times New Roman"/>
        </w:rPr>
        <w:t xml:space="preserve">повідності до п. 5 ст. 1 Рамкової угоди про те, що Постачальник або його кінцевий </w:t>
      </w:r>
      <w:proofErr w:type="spellStart"/>
      <w:r w:rsidR="00FA4F54" w:rsidRPr="00396E04">
        <w:rPr>
          <w:rFonts w:ascii="Times New Roman" w:hAnsi="Times New Roman" w:cs="Times New Roman"/>
        </w:rPr>
        <w:t>бенефіціарний</w:t>
      </w:r>
      <w:proofErr w:type="spellEnd"/>
      <w:r w:rsidR="00FA4F54" w:rsidRPr="00396E04">
        <w:rPr>
          <w:rFonts w:ascii="Times New Roman" w:hAnsi="Times New Roman" w:cs="Times New Roman"/>
        </w:rPr>
        <w:t xml:space="preserve"> власник, його член або учасник (акціонер) юридичної особи Постачальника не є </w:t>
      </w:r>
      <w:r w:rsidR="00E20530" w:rsidRPr="00396E04">
        <w:rPr>
          <w:rFonts w:ascii="Times New Roman" w:hAnsi="Times New Roman" w:cs="Times New Roman"/>
        </w:rPr>
        <w:t xml:space="preserve">особами, до яких застосовані обмежувальні заходи у вигляді санкцій Європейського Союзу, та такі особи не знаходяться у </w:t>
      </w:r>
      <w:proofErr w:type="spellStart"/>
      <w:r w:rsidR="00E20530" w:rsidRPr="00396E04">
        <w:rPr>
          <w:rFonts w:ascii="Times New Roman" w:hAnsi="Times New Roman" w:cs="Times New Roman"/>
        </w:rPr>
        <w:t>санкційному</w:t>
      </w:r>
      <w:proofErr w:type="spellEnd"/>
      <w:r w:rsidR="00E20530" w:rsidRPr="00396E04">
        <w:rPr>
          <w:rFonts w:ascii="Times New Roman" w:hAnsi="Times New Roman" w:cs="Times New Roman"/>
        </w:rPr>
        <w:t xml:space="preserve"> списку Європейського Союзу</w:t>
      </w:r>
    </w:p>
    <w:p w14:paraId="20F7AD48" w14:textId="7D5CB14A" w:rsidR="00E20530" w:rsidRPr="00F337A6" w:rsidRDefault="00396E04" w:rsidP="00771C55">
      <w:pPr>
        <w:shd w:val="clear" w:color="auto" w:fill="FFFFFF"/>
        <w:spacing w:after="0" w:line="240" w:lineRule="auto"/>
        <w:ind w:firstLine="567"/>
        <w:jc w:val="both"/>
        <w:rPr>
          <w:rFonts w:ascii="Times New Roman" w:hAnsi="Times New Roman" w:cs="Times New Roman"/>
        </w:rPr>
      </w:pPr>
      <w:r w:rsidRPr="00F337A6">
        <w:rPr>
          <w:rFonts w:ascii="Times New Roman" w:hAnsi="Times New Roman" w:cs="Times New Roman"/>
        </w:rPr>
        <w:t xml:space="preserve">- </w:t>
      </w:r>
      <w:r w:rsidR="00E20530" w:rsidRPr="00F337A6">
        <w:rPr>
          <w:rFonts w:ascii="Times New Roman" w:hAnsi="Times New Roman" w:cs="Times New Roman"/>
        </w:rPr>
        <w:t>Документ, що підтверджує країну походження товар</w:t>
      </w:r>
      <w:r w:rsidR="00AA0746" w:rsidRPr="00F337A6">
        <w:rPr>
          <w:rFonts w:ascii="Times New Roman" w:hAnsi="Times New Roman" w:cs="Times New Roman"/>
        </w:rPr>
        <w:t>у, що постачається під час виконання укладеного договору про закупівлю</w:t>
      </w:r>
      <w:r w:rsidR="00981C93" w:rsidRPr="00F337A6">
        <w:rPr>
          <w:rFonts w:ascii="Times New Roman" w:hAnsi="Times New Roman" w:cs="Times New Roman"/>
        </w:rPr>
        <w:t xml:space="preserve"> з прийнятних країн</w:t>
      </w:r>
      <w:r w:rsidRPr="00F337A6">
        <w:rPr>
          <w:rFonts w:ascii="Times New Roman" w:hAnsi="Times New Roman" w:cs="Times New Roman"/>
        </w:rPr>
        <w:t>: сертифікат про країну походження товару, або сертифікат про регіональне найменування товару, або декларацію про походження товару, або засвідчену декларацію про походження товару</w:t>
      </w:r>
      <w:r w:rsidR="000E466E" w:rsidRPr="00F337A6">
        <w:rPr>
          <w:rFonts w:ascii="Times New Roman" w:hAnsi="Times New Roman" w:cs="Times New Roman"/>
        </w:rPr>
        <w:t>.</w:t>
      </w:r>
    </w:p>
    <w:p w14:paraId="6CB4C3AB" w14:textId="52599B57" w:rsidR="00AA0746" w:rsidRDefault="00AA0746" w:rsidP="0061370F">
      <w:pPr>
        <w:shd w:val="clear" w:color="auto" w:fill="FFFFFF"/>
        <w:spacing w:after="0" w:line="240" w:lineRule="auto"/>
        <w:ind w:firstLine="567"/>
        <w:jc w:val="both"/>
        <w:rPr>
          <w:rFonts w:ascii="Times New Roman" w:hAnsi="Times New Roman" w:cs="Times New Roman"/>
        </w:rPr>
      </w:pPr>
      <w:r w:rsidRPr="00F337A6">
        <w:rPr>
          <w:rFonts w:ascii="Times New Roman" w:hAnsi="Times New Roman" w:cs="Times New Roman"/>
        </w:rPr>
        <w:t xml:space="preserve">- Документ, що підтверджує країну походження програмного забезпечення навчального призначення (програмний засіб) з прийнятних країн: </w:t>
      </w:r>
      <w:r w:rsidR="00E751D0" w:rsidRPr="00F337A6">
        <w:rPr>
          <w:rFonts w:ascii="Times New Roman" w:hAnsi="Times New Roman" w:cs="Times New Roman"/>
        </w:rPr>
        <w:t xml:space="preserve">сертифікат про країну походження товару, або сертифікат про регіональне найменування товару, або декларацію про походження товару, або засвідчену декларацію про походження товару, або </w:t>
      </w:r>
      <w:r w:rsidR="00AB1B38" w:rsidRPr="00F337A6">
        <w:rPr>
          <w:rFonts w:ascii="Times New Roman" w:hAnsi="Times New Roman" w:cs="Times New Roman"/>
        </w:rPr>
        <w:t>в</w:t>
      </w:r>
      <w:r w:rsidRPr="00F337A6">
        <w:rPr>
          <w:rFonts w:ascii="Times New Roman" w:hAnsi="Times New Roman" w:cs="Times New Roman"/>
        </w:rPr>
        <w:t xml:space="preserve">исновок про виробництво товарів / виконання робіт / надання послуг щодо розробки, інтеграції, підтримки функціональності такого програмного забезпечення навчального призначення </w:t>
      </w:r>
      <w:r w:rsidR="00F337A6">
        <w:rPr>
          <w:rFonts w:ascii="Times New Roman" w:hAnsi="Times New Roman" w:cs="Times New Roman"/>
        </w:rPr>
        <w:t>суб’єктом господарювання</w:t>
      </w:r>
      <w:r w:rsidRPr="00F337A6">
        <w:rPr>
          <w:rFonts w:ascii="Times New Roman" w:hAnsi="Times New Roman" w:cs="Times New Roman"/>
        </w:rPr>
        <w:t>, виданий Торгово-промисловою палатою України або її регіональним підрозділом.</w:t>
      </w:r>
    </w:p>
    <w:p w14:paraId="5671334A" w14:textId="77777777" w:rsidR="00241DFF" w:rsidRPr="000E466E" w:rsidRDefault="00241DFF" w:rsidP="0061370F">
      <w:pPr>
        <w:shd w:val="clear" w:color="auto" w:fill="FFFFFF"/>
        <w:spacing w:after="0" w:line="240" w:lineRule="auto"/>
        <w:ind w:firstLine="567"/>
        <w:jc w:val="both"/>
        <w:rPr>
          <w:rFonts w:ascii="Times New Roman" w:hAnsi="Times New Roman" w:cs="Times New Roman"/>
        </w:rPr>
      </w:pPr>
    </w:p>
    <w:bookmarkEnd w:id="7"/>
    <w:p w14:paraId="475FEAFE" w14:textId="77777777" w:rsidR="00771C55" w:rsidRPr="00771C55" w:rsidRDefault="00771C55" w:rsidP="00771C55">
      <w:pPr>
        <w:shd w:val="clear" w:color="auto" w:fill="FFFFFF"/>
        <w:spacing w:after="0" w:line="240" w:lineRule="auto"/>
        <w:ind w:firstLine="567"/>
        <w:jc w:val="both"/>
        <w:rPr>
          <w:rFonts w:ascii="Times New Roman" w:hAnsi="Times New Roman" w:cs="Times New Roman"/>
        </w:rPr>
      </w:pPr>
    </w:p>
    <w:p w14:paraId="382B528A" w14:textId="77777777" w:rsidR="007305AE" w:rsidRPr="00771C55" w:rsidRDefault="007305AE" w:rsidP="00771C55">
      <w:pPr>
        <w:spacing w:after="0" w:line="240" w:lineRule="auto"/>
        <w:ind w:firstLine="567"/>
        <w:jc w:val="center"/>
        <w:outlineLvl w:val="0"/>
        <w:rPr>
          <w:rFonts w:ascii="Times New Roman" w:hAnsi="Times New Roman" w:cs="Times New Roman"/>
          <w:b/>
        </w:rPr>
      </w:pPr>
      <w:r w:rsidRPr="00771C55">
        <w:rPr>
          <w:rFonts w:ascii="Times New Roman" w:hAnsi="Times New Roman" w:cs="Times New Roman"/>
          <w:b/>
        </w:rPr>
        <w:t>V. Місце та строк поставки товарів</w:t>
      </w:r>
    </w:p>
    <w:p w14:paraId="710A4C33" w14:textId="285AE4E6" w:rsidR="007305AE" w:rsidRPr="00771C55" w:rsidRDefault="007305AE" w:rsidP="00771C55">
      <w:pPr>
        <w:spacing w:after="0" w:line="240" w:lineRule="auto"/>
        <w:ind w:firstLine="567"/>
        <w:jc w:val="both"/>
        <w:rPr>
          <w:rFonts w:ascii="Times New Roman" w:hAnsi="Times New Roman" w:cs="Times New Roman"/>
          <w:b/>
        </w:rPr>
      </w:pPr>
      <w:r w:rsidRPr="00771C55">
        <w:rPr>
          <w:rFonts w:ascii="Times New Roman" w:hAnsi="Times New Roman" w:cs="Times New Roman"/>
        </w:rPr>
        <w:t xml:space="preserve">5.1. Строк поставки товару - </w:t>
      </w:r>
      <w:r w:rsidRPr="00771C55">
        <w:rPr>
          <w:rFonts w:ascii="Times New Roman" w:hAnsi="Times New Roman" w:cs="Times New Roman"/>
          <w:b/>
        </w:rPr>
        <w:t xml:space="preserve">до </w:t>
      </w:r>
      <w:r w:rsidR="00442414">
        <w:rPr>
          <w:rFonts w:ascii="Times New Roman" w:hAnsi="Times New Roman" w:cs="Times New Roman"/>
          <w:b/>
        </w:rPr>
        <w:t>01</w:t>
      </w:r>
      <w:r w:rsidR="00F1738C" w:rsidRPr="00771C55">
        <w:rPr>
          <w:rFonts w:ascii="Times New Roman" w:hAnsi="Times New Roman" w:cs="Times New Roman"/>
          <w:b/>
        </w:rPr>
        <w:t xml:space="preserve"> </w:t>
      </w:r>
      <w:r w:rsidR="00396E04">
        <w:rPr>
          <w:rFonts w:ascii="Times New Roman" w:hAnsi="Times New Roman" w:cs="Times New Roman"/>
          <w:b/>
          <w:lang w:val="ru-RU"/>
        </w:rPr>
        <w:t>грудня</w:t>
      </w:r>
      <w:r w:rsidR="00F1738C" w:rsidRPr="00771C55">
        <w:rPr>
          <w:rFonts w:ascii="Times New Roman" w:hAnsi="Times New Roman" w:cs="Times New Roman"/>
          <w:b/>
        </w:rPr>
        <w:t xml:space="preserve"> 2025</w:t>
      </w:r>
      <w:r w:rsidRPr="00771C55">
        <w:rPr>
          <w:rFonts w:ascii="Times New Roman" w:hAnsi="Times New Roman" w:cs="Times New Roman"/>
          <w:b/>
        </w:rPr>
        <w:t xml:space="preserve"> року.</w:t>
      </w:r>
    </w:p>
    <w:p w14:paraId="331A3917" w14:textId="2FF5AD53" w:rsidR="007305AE" w:rsidRPr="00771C55" w:rsidRDefault="007305AE" w:rsidP="00771C55">
      <w:pPr>
        <w:pStyle w:val="a3"/>
        <w:snapToGrid w:val="0"/>
        <w:spacing w:before="0" w:beforeAutospacing="0" w:after="0" w:afterAutospacing="0"/>
        <w:ind w:firstLine="567"/>
        <w:rPr>
          <w:b/>
          <w:sz w:val="22"/>
          <w:szCs w:val="22"/>
        </w:rPr>
      </w:pPr>
      <w:r w:rsidRPr="00771C55">
        <w:rPr>
          <w:sz w:val="22"/>
          <w:szCs w:val="22"/>
        </w:rPr>
        <w:t xml:space="preserve">5.2. </w:t>
      </w:r>
      <w:r w:rsidRPr="00566AD4">
        <w:rPr>
          <w:sz w:val="22"/>
          <w:szCs w:val="22"/>
        </w:rPr>
        <w:t>Місце поставки товарів:</w:t>
      </w:r>
      <w:r w:rsidRPr="00771C55">
        <w:rPr>
          <w:sz w:val="22"/>
          <w:szCs w:val="22"/>
        </w:rPr>
        <w:t xml:space="preserve"> </w:t>
      </w:r>
      <w:r w:rsidR="00442414" w:rsidRPr="00715C42">
        <w:rPr>
          <w:b/>
        </w:rPr>
        <w:t>580</w:t>
      </w:r>
      <w:r w:rsidR="00442414">
        <w:rPr>
          <w:b/>
        </w:rPr>
        <w:t>05</w:t>
      </w:r>
      <w:r w:rsidR="00442414" w:rsidRPr="00715C42">
        <w:rPr>
          <w:b/>
        </w:rPr>
        <w:t xml:space="preserve">, м. Чернівці, </w:t>
      </w:r>
      <w:r w:rsidR="00442414">
        <w:rPr>
          <w:b/>
        </w:rPr>
        <w:t>проспект Незалежності , буд 68.</w:t>
      </w:r>
    </w:p>
    <w:p w14:paraId="100CE4E0" w14:textId="77C902C7" w:rsidR="007305AE" w:rsidRPr="00771C55" w:rsidRDefault="007305AE" w:rsidP="00771C55">
      <w:pPr>
        <w:pStyle w:val="a3"/>
        <w:snapToGrid w:val="0"/>
        <w:spacing w:before="0" w:beforeAutospacing="0" w:after="0" w:afterAutospacing="0"/>
        <w:rPr>
          <w:b/>
          <w:sz w:val="22"/>
          <w:szCs w:val="22"/>
        </w:rPr>
      </w:pPr>
      <w:r w:rsidRPr="00771C55">
        <w:rPr>
          <w:b/>
          <w:sz w:val="22"/>
          <w:szCs w:val="22"/>
        </w:rPr>
        <w:t xml:space="preserve"> </w:t>
      </w:r>
      <w:r w:rsidRPr="00771C55">
        <w:rPr>
          <w:sz w:val="22"/>
          <w:szCs w:val="22"/>
        </w:rPr>
        <w:t xml:space="preserve">Строк поставки товару може бути змінений за згодою сторін, про що укладається відповідна додаткова угода до цього Договору. </w:t>
      </w:r>
    </w:p>
    <w:p w14:paraId="59B51DB8" w14:textId="77777777" w:rsidR="007305AE" w:rsidRPr="00771C55" w:rsidRDefault="007305AE" w:rsidP="00771C55">
      <w:pPr>
        <w:shd w:val="clear" w:color="auto" w:fill="FFFFFF"/>
        <w:tabs>
          <w:tab w:val="left" w:pos="540"/>
          <w:tab w:val="left" w:pos="1171"/>
        </w:tabs>
        <w:spacing w:after="0" w:line="240" w:lineRule="auto"/>
        <w:ind w:firstLine="567"/>
        <w:jc w:val="both"/>
        <w:rPr>
          <w:rFonts w:ascii="Times New Roman" w:hAnsi="Times New Roman" w:cs="Times New Roman"/>
        </w:rPr>
      </w:pPr>
      <w:r w:rsidRPr="00771C55">
        <w:rPr>
          <w:rFonts w:ascii="Times New Roman" w:hAnsi="Times New Roman" w:cs="Times New Roman"/>
        </w:rPr>
        <w:t xml:space="preserve">5.3. Зобов'язання Постачальника щодо поставки товару вважаються виконаними у повному обсязі з моменту передачі товару у власність Замовника за адресою Постачальника. </w:t>
      </w:r>
    </w:p>
    <w:p w14:paraId="0432394C" w14:textId="7E3711CF" w:rsidR="00F525BF" w:rsidRPr="00771C55" w:rsidRDefault="007305AE" w:rsidP="00771C55">
      <w:pPr>
        <w:tabs>
          <w:tab w:val="left" w:pos="540"/>
        </w:tabs>
        <w:spacing w:after="0" w:line="240" w:lineRule="auto"/>
        <w:ind w:firstLine="567"/>
        <w:jc w:val="both"/>
        <w:rPr>
          <w:rFonts w:ascii="Times New Roman" w:hAnsi="Times New Roman" w:cs="Times New Roman"/>
        </w:rPr>
      </w:pPr>
      <w:r w:rsidRPr="00771C55">
        <w:rPr>
          <w:rFonts w:ascii="Times New Roman" w:hAnsi="Times New Roman" w:cs="Times New Roman"/>
        </w:rPr>
        <w:t>5.4. Замовник має право пред'явити претензію Постачальнику по кількості та якості товару. Претензія готується і подається у письмовій формі і пред'являється Постачальнику, по кількості – у день прийому-передачі товару, по якості – в будь-який момент впродовж дії даного Договору.</w:t>
      </w:r>
    </w:p>
    <w:p w14:paraId="21B340CA" w14:textId="09DE59A2" w:rsidR="00F525BF" w:rsidRPr="00771C55" w:rsidRDefault="00F525BF" w:rsidP="00771C55">
      <w:pPr>
        <w:tabs>
          <w:tab w:val="left" w:pos="540"/>
        </w:tabs>
        <w:spacing w:after="0" w:line="240" w:lineRule="auto"/>
        <w:ind w:firstLine="567"/>
        <w:jc w:val="both"/>
        <w:rPr>
          <w:rFonts w:ascii="Times New Roman" w:hAnsi="Times New Roman" w:cs="Times New Roman"/>
        </w:rPr>
      </w:pPr>
      <w:r w:rsidRPr="00771C55">
        <w:rPr>
          <w:rFonts w:ascii="Times New Roman" w:hAnsi="Times New Roman" w:cs="Times New Roman"/>
        </w:rPr>
        <w:t>5.5. При поставці товару Постачальник має надати документ про відсутність Постачальника</w:t>
      </w:r>
      <w:r w:rsidR="00327F72">
        <w:rPr>
          <w:rFonts w:ascii="Times New Roman" w:hAnsi="Times New Roman" w:cs="Times New Roman"/>
        </w:rPr>
        <w:t xml:space="preserve"> та </w:t>
      </w:r>
      <w:r w:rsidRPr="00771C55">
        <w:rPr>
          <w:rFonts w:ascii="Times New Roman" w:hAnsi="Times New Roman" w:cs="Times New Roman"/>
        </w:rPr>
        <w:t xml:space="preserve">його </w:t>
      </w:r>
      <w:proofErr w:type="spellStart"/>
      <w:r w:rsidRPr="00771C55">
        <w:rPr>
          <w:rFonts w:ascii="Times New Roman" w:hAnsi="Times New Roman" w:cs="Times New Roman"/>
        </w:rPr>
        <w:t>бенеферціарного</w:t>
      </w:r>
      <w:proofErr w:type="spellEnd"/>
      <w:r w:rsidRPr="00771C55">
        <w:rPr>
          <w:rFonts w:ascii="Times New Roman" w:hAnsi="Times New Roman" w:cs="Times New Roman"/>
        </w:rPr>
        <w:t xml:space="preserve"> власника</w:t>
      </w:r>
      <w:r w:rsidR="00327F72">
        <w:rPr>
          <w:rFonts w:ascii="Times New Roman" w:hAnsi="Times New Roman" w:cs="Times New Roman"/>
        </w:rPr>
        <w:t xml:space="preserve">, </w:t>
      </w:r>
      <w:r w:rsidR="00327F72">
        <w:rPr>
          <w:rFonts w:ascii="Times New Roman" w:hAnsi="Times New Roman" w:cs="Times New Roman"/>
          <w:sz w:val="20"/>
          <w:szCs w:val="20"/>
        </w:rPr>
        <w:t>його члена або учасника (акціонера) юридичної особи</w:t>
      </w:r>
      <w:r w:rsidR="00327F72">
        <w:rPr>
          <w:rFonts w:ascii="Times New Roman" w:hAnsi="Times New Roman" w:cs="Times New Roman"/>
        </w:rPr>
        <w:t xml:space="preserve"> у</w:t>
      </w:r>
      <w:r w:rsidRPr="00771C55">
        <w:rPr>
          <w:rFonts w:ascii="Times New Roman" w:hAnsi="Times New Roman" w:cs="Times New Roman"/>
        </w:rPr>
        <w:t xml:space="preserve"> переліку санкцій Європейського Союзу </w:t>
      </w:r>
      <w:hyperlink r:id="rId10" w:anchor="/main" w:history="1">
        <w:r w:rsidRPr="00771C55">
          <w:rPr>
            <w:rStyle w:val="a7"/>
            <w:rFonts w:ascii="Times New Roman" w:hAnsi="Times New Roman" w:cs="Times New Roman"/>
          </w:rPr>
          <w:t>https://www.sanctionsmap.eu/#/main</w:t>
        </w:r>
      </w:hyperlink>
      <w:r w:rsidRPr="00771C55">
        <w:rPr>
          <w:rFonts w:ascii="Times New Roman" w:hAnsi="Times New Roman" w:cs="Times New Roman"/>
        </w:rPr>
        <w:t xml:space="preserve"> .</w:t>
      </w:r>
    </w:p>
    <w:p w14:paraId="1C2F650A" w14:textId="77777777" w:rsidR="007305AE" w:rsidRPr="00771C55" w:rsidRDefault="007305AE" w:rsidP="00771C55">
      <w:pPr>
        <w:spacing w:after="0" w:line="240" w:lineRule="auto"/>
        <w:ind w:firstLine="567"/>
        <w:jc w:val="center"/>
        <w:outlineLvl w:val="0"/>
        <w:rPr>
          <w:rFonts w:ascii="Times New Roman" w:hAnsi="Times New Roman" w:cs="Times New Roman"/>
          <w:b/>
        </w:rPr>
      </w:pPr>
      <w:r w:rsidRPr="00771C55">
        <w:rPr>
          <w:rFonts w:ascii="Times New Roman" w:hAnsi="Times New Roman" w:cs="Times New Roman"/>
          <w:b/>
        </w:rPr>
        <w:t>VI. Права та обов'язки сторін</w:t>
      </w:r>
    </w:p>
    <w:p w14:paraId="6143FDA8" w14:textId="77777777" w:rsidR="007305AE" w:rsidRPr="00771C55" w:rsidRDefault="007305AE" w:rsidP="00771C55">
      <w:pPr>
        <w:spacing w:after="0" w:line="240" w:lineRule="auto"/>
        <w:ind w:firstLine="567"/>
        <w:jc w:val="both"/>
        <w:rPr>
          <w:rFonts w:ascii="Times New Roman" w:hAnsi="Times New Roman" w:cs="Times New Roman"/>
          <w:b/>
        </w:rPr>
      </w:pPr>
      <w:r w:rsidRPr="00771C55">
        <w:rPr>
          <w:rFonts w:ascii="Times New Roman" w:hAnsi="Times New Roman" w:cs="Times New Roman"/>
        </w:rPr>
        <w:t xml:space="preserve">6.1. </w:t>
      </w:r>
      <w:r w:rsidRPr="00771C55">
        <w:rPr>
          <w:rFonts w:ascii="Times New Roman" w:hAnsi="Times New Roman" w:cs="Times New Roman"/>
          <w:b/>
        </w:rPr>
        <w:t>Замовник зобов'язаний:</w:t>
      </w:r>
    </w:p>
    <w:p w14:paraId="08670BBF" w14:textId="77777777" w:rsidR="007305AE" w:rsidRPr="00771C55" w:rsidRDefault="007305AE" w:rsidP="00771C55">
      <w:pPr>
        <w:spacing w:after="0" w:line="240" w:lineRule="auto"/>
        <w:ind w:firstLine="567"/>
        <w:jc w:val="both"/>
        <w:rPr>
          <w:rFonts w:ascii="Times New Roman" w:hAnsi="Times New Roman" w:cs="Times New Roman"/>
        </w:rPr>
      </w:pPr>
      <w:r w:rsidRPr="00771C55">
        <w:rPr>
          <w:rFonts w:ascii="Times New Roman" w:hAnsi="Times New Roman" w:cs="Times New Roman"/>
        </w:rPr>
        <w:t>6.1.1. Своєчасно та в повному обсязі сплачувати за поставлений товар;</w:t>
      </w:r>
    </w:p>
    <w:p w14:paraId="743A5F92" w14:textId="77777777" w:rsidR="007305AE" w:rsidRPr="00771C55" w:rsidRDefault="007305AE" w:rsidP="00771C55">
      <w:pPr>
        <w:spacing w:after="0" w:line="240" w:lineRule="auto"/>
        <w:ind w:firstLine="567"/>
        <w:jc w:val="both"/>
        <w:rPr>
          <w:rFonts w:ascii="Times New Roman" w:hAnsi="Times New Roman" w:cs="Times New Roman"/>
        </w:rPr>
      </w:pPr>
      <w:r w:rsidRPr="00771C55">
        <w:rPr>
          <w:rFonts w:ascii="Times New Roman" w:hAnsi="Times New Roman" w:cs="Times New Roman"/>
        </w:rPr>
        <w:t xml:space="preserve">6.1.2. Приймати поставлені </w:t>
      </w:r>
      <w:r w:rsidRPr="00771C55">
        <w:rPr>
          <w:rFonts w:ascii="Times New Roman" w:hAnsi="Times New Roman" w:cs="Times New Roman"/>
          <w:lang w:eastAsia="ru-RU"/>
        </w:rPr>
        <w:t>товари згідно з накладною та/або актом прийому-передачі</w:t>
      </w:r>
      <w:r w:rsidRPr="00771C55">
        <w:rPr>
          <w:rFonts w:ascii="Times New Roman" w:hAnsi="Times New Roman" w:cs="Times New Roman"/>
        </w:rPr>
        <w:t>.</w:t>
      </w:r>
    </w:p>
    <w:p w14:paraId="7E716549" w14:textId="77777777" w:rsidR="007305AE" w:rsidRPr="00771C55" w:rsidRDefault="007305AE" w:rsidP="00771C55">
      <w:pPr>
        <w:spacing w:after="0" w:line="240" w:lineRule="auto"/>
        <w:ind w:firstLine="567"/>
        <w:jc w:val="both"/>
        <w:rPr>
          <w:rFonts w:ascii="Times New Roman" w:hAnsi="Times New Roman" w:cs="Times New Roman"/>
          <w:b/>
        </w:rPr>
      </w:pPr>
      <w:r w:rsidRPr="00771C55">
        <w:rPr>
          <w:rFonts w:ascii="Times New Roman" w:hAnsi="Times New Roman" w:cs="Times New Roman"/>
        </w:rPr>
        <w:t xml:space="preserve">6.2. </w:t>
      </w:r>
      <w:r w:rsidRPr="00771C55">
        <w:rPr>
          <w:rFonts w:ascii="Times New Roman" w:hAnsi="Times New Roman" w:cs="Times New Roman"/>
          <w:b/>
        </w:rPr>
        <w:t>Замовник має право:</w:t>
      </w:r>
    </w:p>
    <w:p w14:paraId="5F47AE75" w14:textId="42DD8F5E" w:rsidR="007305AE" w:rsidRPr="00771C55" w:rsidRDefault="007305AE" w:rsidP="00771C55">
      <w:pPr>
        <w:pStyle w:val="a3"/>
        <w:spacing w:before="0" w:beforeAutospacing="0" w:after="0" w:afterAutospacing="0"/>
        <w:ind w:firstLine="567"/>
        <w:jc w:val="both"/>
        <w:rPr>
          <w:sz w:val="22"/>
          <w:szCs w:val="22"/>
        </w:rPr>
      </w:pPr>
      <w:r w:rsidRPr="00771C55">
        <w:rPr>
          <w:sz w:val="22"/>
          <w:szCs w:val="22"/>
        </w:rPr>
        <w:t xml:space="preserve">6.2.1. Достроково розірвати цей Договір у </w:t>
      </w:r>
      <w:r w:rsidR="00285E59">
        <w:rPr>
          <w:sz w:val="22"/>
          <w:szCs w:val="22"/>
        </w:rPr>
        <w:t>випадках передбачених цим Договором</w:t>
      </w:r>
      <w:r w:rsidRPr="00771C55">
        <w:rPr>
          <w:sz w:val="22"/>
          <w:szCs w:val="22"/>
        </w:rPr>
        <w:t>, повідомивши про це його у строк за 15 календарних днів;</w:t>
      </w:r>
    </w:p>
    <w:p w14:paraId="5BFCB1F8" w14:textId="77777777" w:rsidR="007305AE" w:rsidRPr="00771C55" w:rsidRDefault="007305AE" w:rsidP="00771C55">
      <w:pPr>
        <w:pStyle w:val="a3"/>
        <w:spacing w:before="0" w:beforeAutospacing="0" w:after="0" w:afterAutospacing="0"/>
        <w:ind w:firstLine="567"/>
        <w:jc w:val="both"/>
        <w:rPr>
          <w:sz w:val="22"/>
          <w:szCs w:val="22"/>
        </w:rPr>
      </w:pPr>
      <w:r w:rsidRPr="00771C55">
        <w:rPr>
          <w:sz w:val="22"/>
          <w:szCs w:val="22"/>
        </w:rPr>
        <w:t>6.2.2. Зменшувати обсяг закупівлі товару та загальну вартість цього Договору залежно від реального фінансування видатків. У такому разі Сторони вносять відповідні зміни до цього Договору;</w:t>
      </w:r>
    </w:p>
    <w:p w14:paraId="08444D6A" w14:textId="77777777" w:rsidR="007305AE" w:rsidRPr="00771C55" w:rsidRDefault="007305AE" w:rsidP="00771C55">
      <w:pPr>
        <w:pStyle w:val="a3"/>
        <w:spacing w:before="0" w:beforeAutospacing="0" w:after="0" w:afterAutospacing="0"/>
        <w:ind w:firstLine="567"/>
        <w:jc w:val="both"/>
        <w:rPr>
          <w:sz w:val="22"/>
          <w:szCs w:val="22"/>
        </w:rPr>
      </w:pPr>
      <w:r w:rsidRPr="00771C55">
        <w:rPr>
          <w:sz w:val="22"/>
          <w:szCs w:val="22"/>
        </w:rPr>
        <w:t xml:space="preserve">6.3. </w:t>
      </w:r>
      <w:r w:rsidRPr="00327F72">
        <w:rPr>
          <w:b/>
          <w:sz w:val="22"/>
          <w:szCs w:val="22"/>
        </w:rPr>
        <w:t>Постачальник зобов'язаний:</w:t>
      </w:r>
    </w:p>
    <w:p w14:paraId="3F5A9893" w14:textId="77777777" w:rsidR="007305AE" w:rsidRPr="00771C55" w:rsidRDefault="007305AE" w:rsidP="00771C55">
      <w:pPr>
        <w:pStyle w:val="a3"/>
        <w:spacing w:before="0" w:beforeAutospacing="0" w:after="0" w:afterAutospacing="0"/>
        <w:ind w:firstLine="567"/>
        <w:jc w:val="both"/>
        <w:rPr>
          <w:sz w:val="22"/>
          <w:szCs w:val="22"/>
        </w:rPr>
      </w:pPr>
      <w:r w:rsidRPr="00771C55">
        <w:rPr>
          <w:sz w:val="22"/>
          <w:szCs w:val="22"/>
        </w:rPr>
        <w:t>6.3.1. Забезпечити поставку товару у строки, встановлені цим Договором;</w:t>
      </w:r>
    </w:p>
    <w:p w14:paraId="119C1AAB" w14:textId="77777777" w:rsidR="007305AE" w:rsidRPr="00771C55" w:rsidRDefault="007305AE" w:rsidP="00771C55">
      <w:pPr>
        <w:pStyle w:val="a3"/>
        <w:spacing w:before="0" w:beforeAutospacing="0" w:after="0" w:afterAutospacing="0"/>
        <w:ind w:firstLine="567"/>
        <w:jc w:val="both"/>
        <w:rPr>
          <w:sz w:val="22"/>
          <w:szCs w:val="22"/>
        </w:rPr>
      </w:pPr>
      <w:r w:rsidRPr="00771C55">
        <w:rPr>
          <w:sz w:val="22"/>
          <w:szCs w:val="22"/>
        </w:rPr>
        <w:t>6.3.2. Забезпечити Замовника товаром, якість якого відповідає умовам, установленим розділом II цього Договору;</w:t>
      </w:r>
    </w:p>
    <w:p w14:paraId="2CB7CEBD" w14:textId="77777777" w:rsidR="007305AE" w:rsidRPr="00771C55" w:rsidRDefault="007305AE" w:rsidP="00771C55">
      <w:pPr>
        <w:pStyle w:val="a3"/>
        <w:spacing w:before="0" w:beforeAutospacing="0" w:after="0" w:afterAutospacing="0"/>
        <w:ind w:firstLine="567"/>
        <w:jc w:val="both"/>
        <w:rPr>
          <w:sz w:val="22"/>
          <w:szCs w:val="22"/>
        </w:rPr>
      </w:pPr>
      <w:r w:rsidRPr="00771C55">
        <w:rPr>
          <w:sz w:val="22"/>
          <w:szCs w:val="22"/>
        </w:rPr>
        <w:t xml:space="preserve">6.4. </w:t>
      </w:r>
      <w:r w:rsidRPr="00327F72">
        <w:rPr>
          <w:b/>
          <w:sz w:val="22"/>
          <w:szCs w:val="22"/>
        </w:rPr>
        <w:t>Постачальник має право:</w:t>
      </w:r>
    </w:p>
    <w:p w14:paraId="2283007A" w14:textId="77777777" w:rsidR="007305AE" w:rsidRPr="00771C55" w:rsidRDefault="007305AE" w:rsidP="00771C55">
      <w:pPr>
        <w:pStyle w:val="a3"/>
        <w:spacing w:before="0" w:beforeAutospacing="0" w:after="0" w:afterAutospacing="0"/>
        <w:ind w:firstLine="567"/>
        <w:jc w:val="both"/>
        <w:rPr>
          <w:sz w:val="22"/>
          <w:szCs w:val="22"/>
        </w:rPr>
      </w:pPr>
      <w:r w:rsidRPr="00771C55">
        <w:rPr>
          <w:sz w:val="22"/>
          <w:szCs w:val="22"/>
        </w:rPr>
        <w:t>6.4.1. Своєчасно та в повному обсязі отримувати плату за поставлений товар;</w:t>
      </w:r>
    </w:p>
    <w:p w14:paraId="16B61DAB" w14:textId="77777777" w:rsidR="007305AE" w:rsidRDefault="007305AE" w:rsidP="00771C55">
      <w:pPr>
        <w:spacing w:after="0" w:line="240" w:lineRule="auto"/>
        <w:ind w:firstLine="567"/>
        <w:jc w:val="both"/>
        <w:rPr>
          <w:rFonts w:ascii="Times New Roman" w:hAnsi="Times New Roman" w:cs="Times New Roman"/>
        </w:rPr>
      </w:pPr>
      <w:r w:rsidRPr="00771C55">
        <w:rPr>
          <w:rFonts w:ascii="Times New Roman" w:hAnsi="Times New Roman" w:cs="Times New Roman"/>
        </w:rPr>
        <w:t>6.4.2. На дострокову поставку товару за письмовим погодженням Замовника.</w:t>
      </w:r>
    </w:p>
    <w:p w14:paraId="45C6DA6E" w14:textId="77777777" w:rsidR="00771C55" w:rsidRPr="00771C55" w:rsidRDefault="00771C55" w:rsidP="00771C55">
      <w:pPr>
        <w:spacing w:after="0" w:line="240" w:lineRule="auto"/>
        <w:ind w:firstLine="567"/>
        <w:jc w:val="both"/>
        <w:rPr>
          <w:rFonts w:ascii="Times New Roman" w:hAnsi="Times New Roman" w:cs="Times New Roman"/>
        </w:rPr>
      </w:pPr>
    </w:p>
    <w:p w14:paraId="1323D2A1" w14:textId="77777777" w:rsidR="007305AE" w:rsidRPr="00771C55" w:rsidRDefault="007305AE" w:rsidP="00771C55">
      <w:pPr>
        <w:spacing w:after="0" w:line="240" w:lineRule="auto"/>
        <w:ind w:firstLine="567"/>
        <w:jc w:val="center"/>
        <w:outlineLvl w:val="0"/>
        <w:rPr>
          <w:rFonts w:ascii="Times New Roman" w:hAnsi="Times New Roman" w:cs="Times New Roman"/>
          <w:b/>
        </w:rPr>
      </w:pPr>
      <w:r w:rsidRPr="00771C55">
        <w:rPr>
          <w:rFonts w:ascii="Times New Roman" w:hAnsi="Times New Roman" w:cs="Times New Roman"/>
          <w:b/>
        </w:rPr>
        <w:t>VII. Відповідальність сторін</w:t>
      </w:r>
    </w:p>
    <w:p w14:paraId="6054223C" w14:textId="77777777" w:rsidR="007305AE" w:rsidRPr="00771C55" w:rsidRDefault="007305AE" w:rsidP="00771C55">
      <w:pPr>
        <w:spacing w:after="0" w:line="240" w:lineRule="auto"/>
        <w:ind w:firstLine="567"/>
        <w:jc w:val="both"/>
        <w:rPr>
          <w:rFonts w:ascii="Times New Roman" w:hAnsi="Times New Roman" w:cs="Times New Roman"/>
        </w:rPr>
      </w:pPr>
      <w:r w:rsidRPr="00771C55">
        <w:rPr>
          <w:rFonts w:ascii="Times New Roman" w:hAnsi="Times New Roman" w:cs="Times New Roman"/>
        </w:rPr>
        <w:t xml:space="preserve">7.1. У разі невиконання або неналежного виконання своїх зобов'язань за Договором Сторони несуть відповідальність, передбачену законами та цим Договором. </w:t>
      </w:r>
    </w:p>
    <w:p w14:paraId="16B23709" w14:textId="77777777" w:rsidR="007305AE" w:rsidRPr="00771C55" w:rsidRDefault="007305AE" w:rsidP="00771C55">
      <w:pPr>
        <w:spacing w:after="0" w:line="240" w:lineRule="auto"/>
        <w:ind w:firstLine="567"/>
        <w:jc w:val="both"/>
        <w:rPr>
          <w:rFonts w:ascii="Times New Roman" w:hAnsi="Times New Roman" w:cs="Times New Roman"/>
        </w:rPr>
      </w:pPr>
      <w:r w:rsidRPr="00771C55">
        <w:rPr>
          <w:rFonts w:ascii="Times New Roman" w:hAnsi="Times New Roman" w:cs="Times New Roman"/>
        </w:rPr>
        <w:t>7.2. У разі невиконання або несвоєчасного виконання зобов'язань при закупівлі товарів  за бюджетні кошти Постачальник сплачує Замовнику штрафні санкції (неустойка, штраф, пеня) у розмірі подвійної облікової ставки НБУ від суми непоставленого Товару за кожний день затримки. Сплата штрафних санкцій не звільняє Постачальника від виконання прийнятих на себе зобов'язань по Договору поставки.</w:t>
      </w:r>
    </w:p>
    <w:p w14:paraId="4DF60293" w14:textId="77777777" w:rsidR="007305AE" w:rsidRDefault="007305AE" w:rsidP="00771C55">
      <w:pPr>
        <w:spacing w:after="0" w:line="240" w:lineRule="auto"/>
        <w:ind w:firstLine="567"/>
        <w:jc w:val="both"/>
        <w:rPr>
          <w:rFonts w:ascii="Times New Roman" w:hAnsi="Times New Roman" w:cs="Times New Roman"/>
        </w:rPr>
      </w:pPr>
      <w:r w:rsidRPr="00771C55">
        <w:rPr>
          <w:rFonts w:ascii="Times New Roman" w:hAnsi="Times New Roman" w:cs="Times New Roman"/>
        </w:rPr>
        <w:t>7.3. Види порушень та санкції за них, установлені Договором: у разі порушення Замовником строку оплати, визначеного в розділі IV Договору (при наявності бюджетного фінансування), Замовник сплачує Постачальнику пеню у розмірі подвійної облікової ставки НБУ від суми поставленого по накладній товару, за кожний день затримки оплати, за весь період прострочення. Сплата штрафних санкцій не звільняє Замовника від виконання взятих на себе зобов’язань по даному Договору.</w:t>
      </w:r>
    </w:p>
    <w:p w14:paraId="78B684BA" w14:textId="77777777" w:rsidR="00771C55" w:rsidRPr="00771C55" w:rsidRDefault="00771C55" w:rsidP="00771C55">
      <w:pPr>
        <w:spacing w:after="0" w:line="240" w:lineRule="auto"/>
        <w:ind w:firstLine="567"/>
        <w:jc w:val="both"/>
        <w:rPr>
          <w:rFonts w:ascii="Times New Roman" w:hAnsi="Times New Roman" w:cs="Times New Roman"/>
        </w:rPr>
      </w:pPr>
    </w:p>
    <w:p w14:paraId="793F1A61" w14:textId="77777777" w:rsidR="007305AE" w:rsidRPr="00771C55" w:rsidRDefault="007305AE" w:rsidP="00771C55">
      <w:pPr>
        <w:spacing w:after="0" w:line="240" w:lineRule="auto"/>
        <w:ind w:firstLine="567"/>
        <w:jc w:val="center"/>
        <w:outlineLvl w:val="0"/>
        <w:rPr>
          <w:rFonts w:ascii="Times New Roman" w:hAnsi="Times New Roman" w:cs="Times New Roman"/>
          <w:b/>
        </w:rPr>
      </w:pPr>
      <w:r w:rsidRPr="00771C55">
        <w:rPr>
          <w:rFonts w:ascii="Times New Roman" w:hAnsi="Times New Roman" w:cs="Times New Roman"/>
          <w:b/>
        </w:rPr>
        <w:t>VIII. Обставини непереборної сили</w:t>
      </w:r>
    </w:p>
    <w:p w14:paraId="04E3FC58" w14:textId="77777777" w:rsidR="007305AE" w:rsidRPr="00771C55" w:rsidRDefault="007305AE" w:rsidP="00771C55">
      <w:pPr>
        <w:spacing w:after="0" w:line="240" w:lineRule="auto"/>
        <w:ind w:firstLine="567"/>
        <w:jc w:val="both"/>
        <w:rPr>
          <w:rFonts w:ascii="Times New Roman" w:hAnsi="Times New Roman" w:cs="Times New Roman"/>
        </w:rPr>
      </w:pPr>
      <w:r w:rsidRPr="00771C55">
        <w:rPr>
          <w:rFonts w:ascii="Times New Roman" w:hAnsi="Times New Roman" w:cs="Times New Roman"/>
        </w:rPr>
        <w:t xml:space="preserve">8.1. Сторони звільняються від відповідальності за невиконання або неналежне виконання зобов'язань за цим Договором внаслідок дії непереборної сили, тобто надзвичайних і невідворотних обставин, які не існували під час укладання Договору та виникли поза волею Сторін (аварія, катастрофа, стихійне лихо, епідемія, епізоотія, війна тощо). </w:t>
      </w:r>
    </w:p>
    <w:p w14:paraId="39546E3F" w14:textId="77777777" w:rsidR="007305AE" w:rsidRPr="00771C55" w:rsidRDefault="007305AE" w:rsidP="00771C55">
      <w:pPr>
        <w:spacing w:after="0" w:line="240" w:lineRule="auto"/>
        <w:ind w:firstLine="567"/>
        <w:jc w:val="both"/>
        <w:rPr>
          <w:rFonts w:ascii="Times New Roman" w:hAnsi="Times New Roman" w:cs="Times New Roman"/>
        </w:rPr>
      </w:pPr>
      <w:r w:rsidRPr="00771C55">
        <w:rPr>
          <w:rFonts w:ascii="Times New Roman" w:hAnsi="Times New Roman" w:cs="Times New Roman"/>
        </w:rPr>
        <w:t xml:space="preserve">8.2. Сторона, що не може виконувати зобов'язання за цим Договором унаслідок дії обставин непереборної сили, повинна не пізніше ніж протягом семи днів з моменту їх виникнення повідомити про це іншу Сторону у письмовій формі. </w:t>
      </w:r>
    </w:p>
    <w:p w14:paraId="77163C27" w14:textId="77777777" w:rsidR="007305AE" w:rsidRPr="00771C55" w:rsidRDefault="007305AE" w:rsidP="00771C55">
      <w:pPr>
        <w:spacing w:after="0" w:line="240" w:lineRule="auto"/>
        <w:ind w:firstLine="567"/>
        <w:jc w:val="both"/>
        <w:rPr>
          <w:rFonts w:ascii="Times New Roman" w:hAnsi="Times New Roman" w:cs="Times New Roman"/>
        </w:rPr>
      </w:pPr>
      <w:r w:rsidRPr="00771C55">
        <w:rPr>
          <w:rFonts w:ascii="Times New Roman" w:hAnsi="Times New Roman" w:cs="Times New Roman"/>
        </w:rPr>
        <w:t xml:space="preserve">8.3. Доказом виникнення обставин непереборної сили та строку їх дії є відповідні документи, які видаються ТПП України. </w:t>
      </w:r>
    </w:p>
    <w:p w14:paraId="2B0E9922" w14:textId="77777777" w:rsidR="007305AE" w:rsidRDefault="007305AE" w:rsidP="00771C55">
      <w:pPr>
        <w:spacing w:after="0" w:line="240" w:lineRule="auto"/>
        <w:ind w:firstLine="567"/>
        <w:jc w:val="both"/>
        <w:rPr>
          <w:rFonts w:ascii="Times New Roman" w:hAnsi="Times New Roman" w:cs="Times New Roman"/>
        </w:rPr>
      </w:pPr>
      <w:r w:rsidRPr="00771C55">
        <w:rPr>
          <w:rFonts w:ascii="Times New Roman" w:hAnsi="Times New Roman" w:cs="Times New Roman"/>
        </w:rPr>
        <w:t xml:space="preserve">8.4. У разі коли строк дії обставин непереборної сили продовжується більше ніж 40 днів, кожна із Сторін в установленому порядку має право розірвати цей Договір. У разі попередньої оплати Постачальник повертає Замовнику кошти протягом трьох днів з дня розірвання цього Договору. </w:t>
      </w:r>
    </w:p>
    <w:p w14:paraId="0D0EBA73" w14:textId="77777777" w:rsidR="00771C55" w:rsidRPr="00771C55" w:rsidRDefault="00771C55" w:rsidP="00771C55">
      <w:pPr>
        <w:spacing w:after="0" w:line="240" w:lineRule="auto"/>
        <w:ind w:firstLine="567"/>
        <w:jc w:val="both"/>
        <w:rPr>
          <w:rFonts w:ascii="Times New Roman" w:hAnsi="Times New Roman" w:cs="Times New Roman"/>
        </w:rPr>
      </w:pPr>
    </w:p>
    <w:p w14:paraId="544F92BC" w14:textId="77777777" w:rsidR="007305AE" w:rsidRPr="00771C55" w:rsidRDefault="007305AE" w:rsidP="00771C55">
      <w:pPr>
        <w:spacing w:after="0" w:line="240" w:lineRule="auto"/>
        <w:ind w:firstLine="567"/>
        <w:jc w:val="center"/>
        <w:outlineLvl w:val="0"/>
        <w:rPr>
          <w:rFonts w:ascii="Times New Roman" w:hAnsi="Times New Roman" w:cs="Times New Roman"/>
          <w:b/>
        </w:rPr>
      </w:pPr>
      <w:r w:rsidRPr="00771C55">
        <w:rPr>
          <w:rFonts w:ascii="Times New Roman" w:hAnsi="Times New Roman" w:cs="Times New Roman"/>
          <w:b/>
        </w:rPr>
        <w:lastRenderedPageBreak/>
        <w:t>IX. Вирішення спорів</w:t>
      </w:r>
    </w:p>
    <w:p w14:paraId="0BBD14EF" w14:textId="77777777" w:rsidR="007305AE" w:rsidRPr="00771C55" w:rsidRDefault="007305AE" w:rsidP="00771C55">
      <w:pPr>
        <w:spacing w:after="0" w:line="240" w:lineRule="auto"/>
        <w:ind w:firstLine="567"/>
        <w:jc w:val="both"/>
        <w:rPr>
          <w:rFonts w:ascii="Times New Roman" w:hAnsi="Times New Roman" w:cs="Times New Roman"/>
        </w:rPr>
      </w:pPr>
      <w:r w:rsidRPr="00771C55">
        <w:rPr>
          <w:rFonts w:ascii="Times New Roman" w:hAnsi="Times New Roman" w:cs="Times New Roman"/>
        </w:rPr>
        <w:t xml:space="preserve">9.1. У випадку виникнення спорів або розбіжностей Сторони зобов'язуються вирішувати їх шляхом взаємних переговорів та консультацій. </w:t>
      </w:r>
    </w:p>
    <w:p w14:paraId="6FD8D81B" w14:textId="77777777" w:rsidR="007305AE" w:rsidRPr="00771C55" w:rsidRDefault="007305AE" w:rsidP="00771C55">
      <w:pPr>
        <w:spacing w:after="0" w:line="240" w:lineRule="auto"/>
        <w:ind w:firstLine="567"/>
        <w:jc w:val="both"/>
        <w:rPr>
          <w:rFonts w:ascii="Times New Roman" w:hAnsi="Times New Roman" w:cs="Times New Roman"/>
        </w:rPr>
      </w:pPr>
      <w:r w:rsidRPr="00771C55">
        <w:rPr>
          <w:rFonts w:ascii="Times New Roman" w:hAnsi="Times New Roman" w:cs="Times New Roman"/>
        </w:rPr>
        <w:t>9.2. У разі недосягнення Сторонами згоди спори (розбіжності) вирішуються у судовому порядку передбаченому чинним законодавством України.</w:t>
      </w:r>
    </w:p>
    <w:p w14:paraId="0966F157" w14:textId="77777777" w:rsidR="007305AE" w:rsidRPr="00771C55" w:rsidRDefault="007305AE" w:rsidP="00771C55">
      <w:pPr>
        <w:spacing w:after="0" w:line="240" w:lineRule="auto"/>
        <w:ind w:firstLine="567"/>
        <w:jc w:val="center"/>
        <w:outlineLvl w:val="0"/>
        <w:rPr>
          <w:rFonts w:ascii="Times New Roman" w:hAnsi="Times New Roman" w:cs="Times New Roman"/>
          <w:b/>
        </w:rPr>
      </w:pPr>
      <w:r w:rsidRPr="00771C55">
        <w:rPr>
          <w:rFonts w:ascii="Times New Roman" w:hAnsi="Times New Roman" w:cs="Times New Roman"/>
          <w:b/>
        </w:rPr>
        <w:t>X. Строк дії договору</w:t>
      </w:r>
    </w:p>
    <w:p w14:paraId="4D4547D5" w14:textId="0CBE59BE" w:rsidR="007305AE" w:rsidRPr="00771C55" w:rsidRDefault="007305AE" w:rsidP="00771C55">
      <w:pPr>
        <w:spacing w:after="0" w:line="240" w:lineRule="auto"/>
        <w:ind w:firstLine="567"/>
        <w:jc w:val="both"/>
        <w:rPr>
          <w:rFonts w:ascii="Times New Roman" w:hAnsi="Times New Roman" w:cs="Times New Roman"/>
        </w:rPr>
      </w:pPr>
      <w:r w:rsidRPr="00771C55">
        <w:rPr>
          <w:rFonts w:ascii="Times New Roman" w:hAnsi="Times New Roman" w:cs="Times New Roman"/>
        </w:rPr>
        <w:t>10.1. Цей Договір набирає чинності з дати підписання і діє до 31.12.202</w:t>
      </w:r>
      <w:r w:rsidR="00226079" w:rsidRPr="00771C55">
        <w:rPr>
          <w:rFonts w:ascii="Times New Roman" w:hAnsi="Times New Roman" w:cs="Times New Roman"/>
        </w:rPr>
        <w:t>5</w:t>
      </w:r>
      <w:r w:rsidRPr="00771C55">
        <w:rPr>
          <w:rFonts w:ascii="Times New Roman" w:hAnsi="Times New Roman" w:cs="Times New Roman"/>
        </w:rPr>
        <w:t xml:space="preserve"> року включно, але в будь-якому випадку до повного виконання сторонами своїх обов’язків. </w:t>
      </w:r>
    </w:p>
    <w:p w14:paraId="75E19D2D" w14:textId="77777777" w:rsidR="007305AE" w:rsidRPr="00771C55" w:rsidRDefault="007305AE" w:rsidP="00771C55">
      <w:pPr>
        <w:spacing w:after="0" w:line="240" w:lineRule="auto"/>
        <w:ind w:firstLine="567"/>
        <w:jc w:val="both"/>
        <w:rPr>
          <w:rFonts w:ascii="Times New Roman" w:hAnsi="Times New Roman" w:cs="Times New Roman"/>
        </w:rPr>
      </w:pPr>
      <w:r w:rsidRPr="00771C55">
        <w:rPr>
          <w:rFonts w:ascii="Times New Roman" w:hAnsi="Times New Roman" w:cs="Times New Roman"/>
        </w:rPr>
        <w:t xml:space="preserve">10.2. Цей Договір укладається і підписується у двох примірниках, що мають однакову юридичну силу. </w:t>
      </w:r>
    </w:p>
    <w:p w14:paraId="22C5B001" w14:textId="77777777" w:rsidR="007305AE" w:rsidRPr="00771C55" w:rsidRDefault="007305AE" w:rsidP="00771C55">
      <w:pPr>
        <w:spacing w:after="0" w:line="240" w:lineRule="auto"/>
        <w:ind w:firstLine="567"/>
        <w:jc w:val="center"/>
        <w:outlineLvl w:val="0"/>
        <w:rPr>
          <w:rFonts w:ascii="Times New Roman" w:hAnsi="Times New Roman" w:cs="Times New Roman"/>
          <w:b/>
        </w:rPr>
      </w:pPr>
      <w:r w:rsidRPr="00771C55">
        <w:rPr>
          <w:rFonts w:ascii="Times New Roman" w:hAnsi="Times New Roman" w:cs="Times New Roman"/>
          <w:b/>
        </w:rPr>
        <w:t>XI. Інші умови</w:t>
      </w:r>
    </w:p>
    <w:p w14:paraId="14FDDFB9" w14:textId="09129799" w:rsidR="007305AE" w:rsidRPr="00C7155D" w:rsidRDefault="007305AE" w:rsidP="00771C55">
      <w:pPr>
        <w:spacing w:after="0" w:line="240" w:lineRule="auto"/>
        <w:ind w:firstLine="567"/>
        <w:jc w:val="both"/>
        <w:rPr>
          <w:rFonts w:ascii="Times New Roman" w:hAnsi="Times New Roman" w:cs="Times New Roman"/>
        </w:rPr>
      </w:pPr>
      <w:r w:rsidRPr="00771C55">
        <w:rPr>
          <w:rFonts w:ascii="Times New Roman" w:hAnsi="Times New Roman" w:cs="Times New Roman"/>
        </w:rPr>
        <w:t xml:space="preserve">11.1. Основні умови цього договору не можуть змінюватися після його підписання до виконання зобов’язань сторонами в повному обсязі, крім випадків передбачених діючим законодавством, в тому </w:t>
      </w:r>
      <w:r w:rsidRPr="00C7155D">
        <w:rPr>
          <w:rFonts w:ascii="Times New Roman" w:hAnsi="Times New Roman" w:cs="Times New Roman"/>
        </w:rPr>
        <w:t>числі пунктом 19 особливостей  здійснення публічних закупівель товарів, робіт і послуг для замовників, передбачених Законом України “Про публічні закупівлі”, на період дії правового режиму воєнного стану в Україні та протягом 90 днів з дня його припинення або скасування</w:t>
      </w:r>
    </w:p>
    <w:p w14:paraId="3ECF549B" w14:textId="2A79F7DC" w:rsidR="00C7155D" w:rsidRPr="00C7155D" w:rsidRDefault="00C7155D" w:rsidP="00C7155D">
      <w:pPr>
        <w:spacing w:after="0" w:line="240" w:lineRule="auto"/>
        <w:ind w:firstLine="567"/>
        <w:jc w:val="both"/>
        <w:rPr>
          <w:rFonts w:ascii="Times New Roman" w:hAnsi="Times New Roman" w:cs="Times New Roman"/>
        </w:rPr>
      </w:pPr>
      <w:bookmarkStart w:id="8" w:name="_Hlk203925176"/>
      <w:r w:rsidRPr="00C7155D">
        <w:rPr>
          <w:rFonts w:ascii="Times New Roman" w:hAnsi="Times New Roman" w:cs="Times New Roman"/>
        </w:rPr>
        <w:t xml:space="preserve">11.2. </w:t>
      </w:r>
      <w:r w:rsidR="00285E59" w:rsidRPr="00C7155D">
        <w:rPr>
          <w:rFonts w:ascii="Times New Roman" w:hAnsi="Times New Roman" w:cs="Times New Roman"/>
        </w:rPr>
        <w:t>Пропозицію щодо внесення змін до договору про закупівлю може зробити кожна із Сторін договору про закупівлю шляхом направлення офіційного листа (пропозиції) іншій стороні в письмовій / електронній формі.</w:t>
      </w:r>
    </w:p>
    <w:p w14:paraId="2D60C26D" w14:textId="60938545" w:rsidR="00285E59" w:rsidRPr="00C7155D" w:rsidRDefault="00C7155D" w:rsidP="00C7155D">
      <w:pPr>
        <w:spacing w:after="0" w:line="240" w:lineRule="auto"/>
        <w:ind w:firstLine="567"/>
        <w:jc w:val="both"/>
        <w:rPr>
          <w:rFonts w:ascii="Times New Roman" w:hAnsi="Times New Roman" w:cs="Times New Roman"/>
        </w:rPr>
      </w:pPr>
      <w:r w:rsidRPr="00C7155D">
        <w:rPr>
          <w:rFonts w:ascii="Times New Roman" w:eastAsia="Times New Roman" w:hAnsi="Times New Roman" w:cs="Times New Roman"/>
        </w:rPr>
        <w:t xml:space="preserve">11.3. </w:t>
      </w:r>
      <w:r w:rsidR="00285E59" w:rsidRPr="00C7155D">
        <w:rPr>
          <w:rFonts w:ascii="Times New Roman" w:eastAsia="Times New Roman" w:hAnsi="Times New Roman" w:cs="Times New Roman"/>
        </w:rPr>
        <w:t>Додаткові угоди та додатки до цього договору про закупівлю є його невід'ємною частиною і мають юридичну силу у разі, якщо вони викладені в письмовій формі, підписані Сторонами та набирають чинності з моменту їх підписання уповноваженими представниками Сторін.</w:t>
      </w:r>
    </w:p>
    <w:bookmarkEnd w:id="8"/>
    <w:p w14:paraId="6A7C6903" w14:textId="00251A98" w:rsidR="007305AE" w:rsidRPr="00C7155D" w:rsidRDefault="007305AE" w:rsidP="00771C55">
      <w:pPr>
        <w:spacing w:after="0" w:line="240" w:lineRule="auto"/>
        <w:ind w:firstLine="567"/>
        <w:jc w:val="both"/>
        <w:rPr>
          <w:rFonts w:ascii="Times New Roman" w:hAnsi="Times New Roman" w:cs="Times New Roman"/>
        </w:rPr>
      </w:pPr>
      <w:r w:rsidRPr="00C7155D">
        <w:rPr>
          <w:rFonts w:ascii="Times New Roman" w:hAnsi="Times New Roman" w:cs="Times New Roman"/>
        </w:rPr>
        <w:t>11.</w:t>
      </w:r>
      <w:r w:rsidR="00C7155D" w:rsidRPr="00C7155D">
        <w:rPr>
          <w:rFonts w:ascii="Times New Roman" w:hAnsi="Times New Roman" w:cs="Times New Roman"/>
        </w:rPr>
        <w:t>4</w:t>
      </w:r>
      <w:r w:rsidRPr="00C7155D">
        <w:rPr>
          <w:rFonts w:ascii="Times New Roman" w:hAnsi="Times New Roman" w:cs="Times New Roman"/>
        </w:rPr>
        <w:t>. Строк дії договору, за взаємною згодою сторін, може бути продовжений відповідно до вимог діючого законодавства, про що укладається додаткова угода.</w:t>
      </w:r>
    </w:p>
    <w:p w14:paraId="41D589C2" w14:textId="4D82BB8D" w:rsidR="007305AE" w:rsidRPr="00771C55" w:rsidRDefault="007305AE" w:rsidP="00771C55">
      <w:pPr>
        <w:spacing w:after="0" w:line="240" w:lineRule="auto"/>
        <w:ind w:firstLine="567"/>
        <w:jc w:val="both"/>
        <w:rPr>
          <w:rFonts w:ascii="Times New Roman" w:hAnsi="Times New Roman" w:cs="Times New Roman"/>
        </w:rPr>
      </w:pPr>
      <w:r w:rsidRPr="00C7155D">
        <w:rPr>
          <w:rFonts w:ascii="Times New Roman" w:hAnsi="Times New Roman" w:cs="Times New Roman"/>
          <w:lang w:eastAsia="ru-RU"/>
        </w:rPr>
        <w:t>11.</w:t>
      </w:r>
      <w:r w:rsidR="00C7155D">
        <w:rPr>
          <w:rFonts w:ascii="Times New Roman" w:hAnsi="Times New Roman" w:cs="Times New Roman"/>
          <w:lang w:eastAsia="ru-RU"/>
        </w:rPr>
        <w:t>5.</w:t>
      </w:r>
      <w:r w:rsidRPr="00C7155D">
        <w:rPr>
          <w:rFonts w:ascii="Times New Roman" w:hAnsi="Times New Roman" w:cs="Times New Roman"/>
          <w:lang w:eastAsia="ru-RU"/>
        </w:rPr>
        <w:t xml:space="preserve"> Згідно </w:t>
      </w:r>
      <w:r w:rsidRPr="00C7155D">
        <w:rPr>
          <w:rFonts w:ascii="Times New Roman" w:hAnsi="Times New Roman" w:cs="Times New Roman"/>
        </w:rPr>
        <w:t>Цивільного кодексу України, Господарського кодексу України та Закону України «Про публічні закупівлі» істотними (основними) умовами договору є: предмет договору; сума</w:t>
      </w:r>
      <w:r w:rsidRPr="00771C55">
        <w:rPr>
          <w:rFonts w:ascii="Times New Roman" w:hAnsi="Times New Roman" w:cs="Times New Roman"/>
        </w:rPr>
        <w:t xml:space="preserve"> договору, в тому числі ціна за одиницю; строк дії договору та строк поставки товарів/надання послуг; якість та кількість товару/послуг.</w:t>
      </w:r>
    </w:p>
    <w:p w14:paraId="3812A002" w14:textId="685CE276" w:rsidR="007305AE" w:rsidRPr="00771C55" w:rsidRDefault="007305AE" w:rsidP="00771C55">
      <w:pPr>
        <w:spacing w:after="0" w:line="240" w:lineRule="auto"/>
        <w:ind w:firstLine="567"/>
        <w:jc w:val="both"/>
        <w:rPr>
          <w:rFonts w:ascii="Times New Roman" w:hAnsi="Times New Roman" w:cs="Times New Roman"/>
        </w:rPr>
      </w:pPr>
      <w:r w:rsidRPr="00771C55">
        <w:rPr>
          <w:rFonts w:ascii="Times New Roman" w:hAnsi="Times New Roman" w:cs="Times New Roman"/>
          <w:lang w:eastAsia="ru-RU"/>
        </w:rPr>
        <w:t>11.</w:t>
      </w:r>
      <w:r w:rsidR="00C7155D">
        <w:rPr>
          <w:rFonts w:ascii="Times New Roman" w:hAnsi="Times New Roman" w:cs="Times New Roman"/>
          <w:lang w:eastAsia="ru-RU"/>
        </w:rPr>
        <w:t>6</w:t>
      </w:r>
      <w:r w:rsidRPr="00771C55">
        <w:rPr>
          <w:rFonts w:ascii="Times New Roman" w:hAnsi="Times New Roman" w:cs="Times New Roman"/>
          <w:lang w:eastAsia="ru-RU"/>
        </w:rPr>
        <w:t>.</w:t>
      </w:r>
      <w:r w:rsidRPr="00771C55">
        <w:rPr>
          <w:rFonts w:ascii="Times New Roman" w:hAnsi="Times New Roman" w:cs="Times New Roman"/>
          <w:b/>
          <w:lang w:eastAsia="ru-RU"/>
        </w:rPr>
        <w:t xml:space="preserve"> </w:t>
      </w:r>
      <w:r w:rsidRPr="00771C55">
        <w:rPr>
          <w:rFonts w:ascii="Times New Roman" w:hAnsi="Times New Roman" w:cs="Times New Roman"/>
        </w:rPr>
        <w:t xml:space="preserve">Зміна істотних (основних) умов договору може здійснюватися за згодою сторін, у випадках передбачених законодавством України та пунктом  19 Особливостей», про що укладається відповідна додаткова угода, </w:t>
      </w:r>
    </w:p>
    <w:p w14:paraId="3D913FF9" w14:textId="24331202" w:rsidR="007305AE" w:rsidRPr="00771C55" w:rsidRDefault="007305AE" w:rsidP="00771C55">
      <w:pPr>
        <w:spacing w:after="0" w:line="240" w:lineRule="auto"/>
        <w:ind w:firstLine="567"/>
        <w:jc w:val="both"/>
        <w:rPr>
          <w:rFonts w:ascii="Times New Roman" w:hAnsi="Times New Roman" w:cs="Times New Roman"/>
        </w:rPr>
      </w:pPr>
      <w:r w:rsidRPr="00771C55">
        <w:rPr>
          <w:rFonts w:ascii="Times New Roman" w:hAnsi="Times New Roman" w:cs="Times New Roman"/>
        </w:rPr>
        <w:t>11.</w:t>
      </w:r>
      <w:r w:rsidR="00C7155D">
        <w:rPr>
          <w:rFonts w:ascii="Times New Roman" w:hAnsi="Times New Roman" w:cs="Times New Roman"/>
        </w:rPr>
        <w:t>7</w:t>
      </w:r>
      <w:r w:rsidRPr="00771C55">
        <w:rPr>
          <w:rFonts w:ascii="Times New Roman" w:hAnsi="Times New Roman" w:cs="Times New Roman"/>
        </w:rPr>
        <w:t xml:space="preserve">. Інші зміни, що не стосуються істотних (основних) умов договору, згідно ЦКУ, ГКУ та ЗУ «Про публічні закупівлі», вносяться шляхом укладання додаткової угоди без оприлюднення таких змін </w:t>
      </w:r>
    </w:p>
    <w:p w14:paraId="085005BB" w14:textId="6CDFEB29" w:rsidR="007305AE" w:rsidRPr="00771C55" w:rsidRDefault="007305AE" w:rsidP="00771C55">
      <w:pPr>
        <w:spacing w:after="0" w:line="240" w:lineRule="auto"/>
        <w:ind w:firstLine="567"/>
        <w:jc w:val="both"/>
        <w:rPr>
          <w:rFonts w:ascii="Times New Roman" w:hAnsi="Times New Roman" w:cs="Times New Roman"/>
        </w:rPr>
      </w:pPr>
      <w:r w:rsidRPr="00771C55">
        <w:rPr>
          <w:rFonts w:ascii="Times New Roman" w:hAnsi="Times New Roman" w:cs="Times New Roman"/>
        </w:rPr>
        <w:t>11.</w:t>
      </w:r>
      <w:r w:rsidR="00C7155D">
        <w:rPr>
          <w:rFonts w:ascii="Times New Roman" w:hAnsi="Times New Roman" w:cs="Times New Roman"/>
        </w:rPr>
        <w:t>8</w:t>
      </w:r>
      <w:r w:rsidRPr="00771C55">
        <w:rPr>
          <w:rFonts w:ascii="Times New Roman" w:hAnsi="Times New Roman" w:cs="Times New Roman"/>
        </w:rPr>
        <w:t xml:space="preserve"> Договір про закупівлю укладається відповідно до Цивільного і Господарського кодексів України з урахуванням положень статті 41 Закону, крім частин другої - п’ятої, сьомої - дев’ятої статті 41 Закону та цих особливостей.</w:t>
      </w:r>
    </w:p>
    <w:p w14:paraId="699600A7" w14:textId="69198D1A" w:rsidR="00F525BF" w:rsidRDefault="00F525BF" w:rsidP="00771C55">
      <w:pPr>
        <w:spacing w:after="0" w:line="240" w:lineRule="auto"/>
        <w:ind w:firstLine="567"/>
        <w:jc w:val="both"/>
        <w:rPr>
          <w:rFonts w:ascii="Times New Roman" w:hAnsi="Times New Roman" w:cs="Times New Roman"/>
        </w:rPr>
      </w:pPr>
      <w:r w:rsidRPr="00771C55">
        <w:rPr>
          <w:rFonts w:ascii="Times New Roman" w:hAnsi="Times New Roman" w:cs="Times New Roman"/>
        </w:rPr>
        <w:t>11.</w:t>
      </w:r>
      <w:r w:rsidR="00C7155D">
        <w:rPr>
          <w:rFonts w:ascii="Times New Roman" w:hAnsi="Times New Roman" w:cs="Times New Roman"/>
        </w:rPr>
        <w:t>9</w:t>
      </w:r>
      <w:r w:rsidRPr="00396E04">
        <w:rPr>
          <w:rFonts w:ascii="Times New Roman" w:hAnsi="Times New Roman" w:cs="Times New Roman"/>
        </w:rPr>
        <w:t xml:space="preserve">. Договір може бути достроково розірваний за ініціативою Замовника в односторонньому порядку у разі якщо Постачальник або його </w:t>
      </w:r>
      <w:proofErr w:type="spellStart"/>
      <w:r w:rsidRPr="00396E04">
        <w:rPr>
          <w:rFonts w:ascii="Times New Roman" w:hAnsi="Times New Roman" w:cs="Times New Roman"/>
        </w:rPr>
        <w:t>бенефіціарний</w:t>
      </w:r>
      <w:proofErr w:type="spellEnd"/>
      <w:r w:rsidRPr="00396E04">
        <w:rPr>
          <w:rFonts w:ascii="Times New Roman" w:hAnsi="Times New Roman" w:cs="Times New Roman"/>
        </w:rPr>
        <w:t xml:space="preserve"> власник, засновник (учасник), акціонер потрапив під санкції ЄС  </w:t>
      </w:r>
      <w:hyperlink r:id="rId11" w:history="1">
        <w:r w:rsidRPr="00396E04">
          <w:rPr>
            <w:rStyle w:val="a7"/>
            <w:rFonts w:ascii="Times New Roman" w:hAnsi="Times New Roman" w:cs="Times New Roman"/>
          </w:rPr>
          <w:t>https://www.sanctionsmap.eu</w:t>
        </w:r>
      </w:hyperlink>
      <w:r w:rsidRPr="00396E04">
        <w:rPr>
          <w:rFonts w:ascii="Times New Roman" w:hAnsi="Times New Roman" w:cs="Times New Roman"/>
        </w:rPr>
        <w:t xml:space="preserve"> , або перереєструвався з території прийнятних країн, перелік яких передбачений за посиланням: </w:t>
      </w:r>
      <w:hyperlink r:id="rId12" w:history="1">
        <w:r w:rsidRPr="00396E04">
          <w:rPr>
            <w:rStyle w:val="a7"/>
            <w:rFonts w:ascii="Times New Roman" w:hAnsi="Times New Roman" w:cs="Times New Roman"/>
          </w:rPr>
          <w:t>https://me.gov.ua/Documents/Detail?lang=uk-UA&amp;id=99515de8-4512-4941-afaaca5887a9b4f4&amp;title=PerelikPriiniatnikhKrain</w:t>
        </w:r>
      </w:hyperlink>
      <w:r w:rsidRPr="00396E04">
        <w:rPr>
          <w:rFonts w:ascii="Times New Roman" w:hAnsi="Times New Roman" w:cs="Times New Roman"/>
        </w:rPr>
        <w:t xml:space="preserve">  .</w:t>
      </w:r>
      <w:r w:rsidRPr="00771C55">
        <w:rPr>
          <w:rFonts w:ascii="Times New Roman" w:hAnsi="Times New Roman" w:cs="Times New Roman"/>
        </w:rPr>
        <w:t xml:space="preserve">  </w:t>
      </w:r>
    </w:p>
    <w:p w14:paraId="5F6578D8" w14:textId="4779AEB2" w:rsidR="001D3326" w:rsidRPr="00241DFF" w:rsidRDefault="001D3326" w:rsidP="00241DFF">
      <w:pPr>
        <w:spacing w:after="0" w:line="240" w:lineRule="auto"/>
        <w:ind w:firstLine="567"/>
        <w:jc w:val="both"/>
        <w:rPr>
          <w:rFonts w:ascii="Times New Roman" w:hAnsi="Times New Roman" w:cs="Times New Roman"/>
          <w:highlight w:val="yellow"/>
        </w:rPr>
      </w:pPr>
      <w:r>
        <w:rPr>
          <w:rFonts w:ascii="Times New Roman" w:hAnsi="Times New Roman" w:cs="Times New Roman"/>
        </w:rPr>
        <w:t>11.</w:t>
      </w:r>
      <w:r w:rsidR="00C7155D">
        <w:rPr>
          <w:rFonts w:ascii="Times New Roman" w:hAnsi="Times New Roman" w:cs="Times New Roman"/>
        </w:rPr>
        <w:t>10</w:t>
      </w:r>
      <w:r>
        <w:rPr>
          <w:rFonts w:ascii="Times New Roman" w:hAnsi="Times New Roman" w:cs="Times New Roman"/>
        </w:rPr>
        <w:t>.</w:t>
      </w:r>
      <w:r w:rsidR="004D2408" w:rsidRPr="00B474A9">
        <w:rPr>
          <w:rFonts w:ascii="Times New Roman" w:hAnsi="Times New Roman" w:cs="Times New Roman"/>
        </w:rPr>
        <w:t xml:space="preserve"> </w:t>
      </w:r>
      <w:bookmarkStart w:id="9" w:name="_Hlk203925204"/>
      <w:r w:rsidR="004D2408" w:rsidRPr="00C07A93">
        <w:rPr>
          <w:rFonts w:ascii="Times New Roman" w:hAnsi="Times New Roman" w:cs="Times New Roman"/>
        </w:rPr>
        <w:t xml:space="preserve">Договір може бути достроково розірваний за ініціативою Замовника в односторонньому порядку у разі, </w:t>
      </w:r>
      <w:r w:rsidR="004D2408">
        <w:rPr>
          <w:rFonts w:ascii="Times New Roman" w:hAnsi="Times New Roman" w:cs="Times New Roman"/>
        </w:rPr>
        <w:t xml:space="preserve">якщо </w:t>
      </w:r>
      <w:r w:rsidR="004D2408" w:rsidRPr="00691264">
        <w:rPr>
          <w:rFonts w:ascii="Times New Roman" w:hAnsi="Times New Roman" w:cs="Times New Roman"/>
        </w:rPr>
        <w:t xml:space="preserve">Постачальник не надав підтвердження про походження </w:t>
      </w:r>
      <w:r w:rsidR="004D2408" w:rsidRPr="00F337A6">
        <w:rPr>
          <w:rFonts w:ascii="Times New Roman" w:hAnsi="Times New Roman" w:cs="Times New Roman"/>
        </w:rPr>
        <w:t>товарів (передбаченого п. 4.5. Договору) або надав підтвердження про походження товарів із країни, яка не є прийнятною</w:t>
      </w:r>
      <w:r w:rsidR="004D2408" w:rsidRPr="00691264">
        <w:rPr>
          <w:rFonts w:ascii="Times New Roman" w:hAnsi="Times New Roman" w:cs="Times New Roman"/>
        </w:rPr>
        <w:t xml:space="preserve"> в розумінні статті 5 </w:t>
      </w:r>
      <w:r w:rsidR="004D2408">
        <w:rPr>
          <w:rFonts w:ascii="Times New Roman" w:hAnsi="Times New Roman" w:cs="Times New Roman"/>
        </w:rPr>
        <w:t>Рамкової у</w:t>
      </w:r>
      <w:r w:rsidR="004D2408" w:rsidRPr="00691264">
        <w:rPr>
          <w:rFonts w:ascii="Times New Roman" w:hAnsi="Times New Roman" w:cs="Times New Roman"/>
        </w:rPr>
        <w:t>годи, шляхом письмового повідомлення про це іншої Сторони.</w:t>
      </w:r>
      <w:r w:rsidR="00241DFF">
        <w:rPr>
          <w:rFonts w:ascii="Times New Roman" w:hAnsi="Times New Roman" w:cs="Times New Roman"/>
        </w:rPr>
        <w:t xml:space="preserve"> </w:t>
      </w:r>
      <w:r w:rsidR="00241DFF" w:rsidRPr="00C66769">
        <w:rPr>
          <w:rFonts w:ascii="Times New Roman" w:hAnsi="Times New Roman" w:cs="Times New Roman"/>
        </w:rPr>
        <w:t>У разі такого дострокового розірвання Замовник зобов’язується здійснити оплату за фактично поставлений Товар, який відповідає умовам договору, на підставі оформлених документів (накладних, актів приймання-передачі тощо).</w:t>
      </w:r>
    </w:p>
    <w:bookmarkEnd w:id="9"/>
    <w:p w14:paraId="4ECC45FE" w14:textId="35B82681" w:rsidR="00693ECC" w:rsidRDefault="00693ECC" w:rsidP="00771C55">
      <w:pPr>
        <w:spacing w:after="0" w:line="240" w:lineRule="auto"/>
        <w:ind w:firstLine="567"/>
        <w:jc w:val="both"/>
        <w:rPr>
          <w:rFonts w:ascii="Times New Roman" w:hAnsi="Times New Roman" w:cs="Times New Roman"/>
        </w:rPr>
      </w:pPr>
      <w:r w:rsidRPr="00693ECC">
        <w:rPr>
          <w:rFonts w:ascii="Times New Roman" w:hAnsi="Times New Roman" w:cs="Times New Roman"/>
        </w:rPr>
        <w:t>11.</w:t>
      </w:r>
      <w:r w:rsidR="00C7155D">
        <w:rPr>
          <w:rFonts w:ascii="Times New Roman" w:hAnsi="Times New Roman" w:cs="Times New Roman"/>
        </w:rPr>
        <w:t>11</w:t>
      </w:r>
      <w:r w:rsidRPr="00693ECC">
        <w:rPr>
          <w:rFonts w:ascii="Times New Roman" w:hAnsi="Times New Roman" w:cs="Times New Roman"/>
        </w:rPr>
        <w:t xml:space="preserve"> </w:t>
      </w:r>
      <w:r w:rsidR="0061370F" w:rsidRPr="0061370F">
        <w:rPr>
          <w:rFonts w:ascii="Times New Roman" w:hAnsi="Times New Roman" w:cs="Times New Roman"/>
        </w:rPr>
        <w:t>Замовник зобов’язаний зберігати протягом п’яти років із дати завершення заходу всі документи, які стосуються процедур закупівель, договорів, порядки денні, відповідну кореспонденцію та всі відповідні документи стосовно виплат і повернень коштів. Строк, зазначений у пункті 1 цієї Статті, переривається у разі судових процесів, включаючи розслідування OLAF або EPPO та аудити ECA, або за належним чином обґрунтованим запитом Комісії.</w:t>
      </w:r>
    </w:p>
    <w:p w14:paraId="4B58C485" w14:textId="77777777" w:rsidR="009D3C65" w:rsidRDefault="009D3C65" w:rsidP="001D59C7">
      <w:pPr>
        <w:spacing w:after="0" w:line="240" w:lineRule="auto"/>
        <w:outlineLvl w:val="0"/>
        <w:rPr>
          <w:rFonts w:ascii="Times New Roman" w:hAnsi="Times New Roman" w:cs="Times New Roman"/>
        </w:rPr>
      </w:pPr>
    </w:p>
    <w:p w14:paraId="5C6C5296" w14:textId="5B1B8F64" w:rsidR="007305AE" w:rsidRPr="00771C55" w:rsidRDefault="007305AE" w:rsidP="00771C55">
      <w:pPr>
        <w:spacing w:after="0" w:line="240" w:lineRule="auto"/>
        <w:ind w:firstLine="567"/>
        <w:jc w:val="center"/>
        <w:outlineLvl w:val="0"/>
        <w:rPr>
          <w:rFonts w:ascii="Times New Roman" w:hAnsi="Times New Roman" w:cs="Times New Roman"/>
          <w:b/>
        </w:rPr>
      </w:pPr>
      <w:r w:rsidRPr="00771C55">
        <w:rPr>
          <w:rFonts w:ascii="Times New Roman" w:hAnsi="Times New Roman" w:cs="Times New Roman"/>
          <w:b/>
        </w:rPr>
        <w:t>XII. Додатки до договору</w:t>
      </w:r>
    </w:p>
    <w:p w14:paraId="42A9399B" w14:textId="77777777" w:rsidR="007305AE" w:rsidRPr="00771C55" w:rsidRDefault="007305AE" w:rsidP="00771C55">
      <w:pPr>
        <w:numPr>
          <w:ilvl w:val="0"/>
          <w:numId w:val="1"/>
        </w:numPr>
        <w:suppressAutoHyphens/>
        <w:spacing w:after="0" w:line="240" w:lineRule="auto"/>
        <w:jc w:val="both"/>
        <w:rPr>
          <w:rFonts w:ascii="Times New Roman" w:hAnsi="Times New Roman" w:cs="Times New Roman"/>
        </w:rPr>
      </w:pPr>
      <w:r w:rsidRPr="00771C55">
        <w:rPr>
          <w:rFonts w:ascii="Times New Roman" w:hAnsi="Times New Roman" w:cs="Times New Roman"/>
        </w:rPr>
        <w:t>Додаток № 1 - Специфікація товару. Додаток до Договору є його невід'ємною частиною.</w:t>
      </w:r>
    </w:p>
    <w:p w14:paraId="7113D0F0" w14:textId="77777777" w:rsidR="007305AE" w:rsidRPr="00771C55" w:rsidRDefault="007305AE" w:rsidP="00771C55">
      <w:pPr>
        <w:spacing w:after="0" w:line="240" w:lineRule="auto"/>
        <w:ind w:left="360"/>
        <w:jc w:val="both"/>
        <w:rPr>
          <w:rFonts w:ascii="Times New Roman" w:hAnsi="Times New Roman" w:cs="Times New Roman"/>
        </w:rPr>
      </w:pPr>
    </w:p>
    <w:p w14:paraId="6A0E2E2B" w14:textId="77777777" w:rsidR="007305AE" w:rsidRPr="00771C55" w:rsidRDefault="007305AE" w:rsidP="00771C55">
      <w:pPr>
        <w:spacing w:after="0" w:line="240" w:lineRule="auto"/>
        <w:ind w:firstLine="567"/>
        <w:jc w:val="center"/>
        <w:outlineLvl w:val="0"/>
        <w:rPr>
          <w:rFonts w:ascii="Times New Roman" w:hAnsi="Times New Roman" w:cs="Times New Roman"/>
          <w:b/>
        </w:rPr>
      </w:pPr>
      <w:r w:rsidRPr="00771C55">
        <w:rPr>
          <w:rFonts w:ascii="Times New Roman" w:hAnsi="Times New Roman" w:cs="Times New Roman"/>
          <w:b/>
        </w:rPr>
        <w:t>XIII. Місцезнаходження та банківські реквізити сторін</w:t>
      </w:r>
    </w:p>
    <w:p w14:paraId="3D0E22E1" w14:textId="77777777" w:rsidR="007305AE" w:rsidRPr="00771C55" w:rsidRDefault="007305AE" w:rsidP="00771C55">
      <w:pPr>
        <w:spacing w:after="0" w:line="240" w:lineRule="auto"/>
        <w:ind w:firstLine="567"/>
        <w:jc w:val="center"/>
        <w:outlineLvl w:val="0"/>
        <w:rPr>
          <w:rFonts w:ascii="Times New Roman" w:hAnsi="Times New Roman" w:cs="Times New Roman"/>
          <w:b/>
        </w:rPr>
      </w:pPr>
    </w:p>
    <w:tbl>
      <w:tblPr>
        <w:tblW w:w="9781" w:type="dxa"/>
        <w:tblInd w:w="108" w:type="dxa"/>
        <w:tblLayout w:type="fixed"/>
        <w:tblLook w:val="0000" w:firstRow="0" w:lastRow="0" w:firstColumn="0" w:lastColumn="0" w:noHBand="0" w:noVBand="0"/>
      </w:tblPr>
      <w:tblGrid>
        <w:gridCol w:w="4820"/>
        <w:gridCol w:w="4961"/>
      </w:tblGrid>
      <w:tr w:rsidR="001D59C7" w:rsidRPr="00771C55" w14:paraId="6B7A6171" w14:textId="77777777" w:rsidTr="00442414">
        <w:trPr>
          <w:trHeight w:val="1908"/>
        </w:trPr>
        <w:tc>
          <w:tcPr>
            <w:tcW w:w="4820" w:type="dxa"/>
          </w:tcPr>
          <w:p w14:paraId="040E9A6E" w14:textId="77777777" w:rsidR="001D59C7" w:rsidRDefault="001D59C7" w:rsidP="001D59C7">
            <w:pPr>
              <w:widowControl w:val="0"/>
              <w:snapToGrid w:val="0"/>
              <w:spacing w:after="0" w:line="240" w:lineRule="auto"/>
              <w:contextualSpacing/>
              <w:jc w:val="center"/>
              <w:rPr>
                <w:rFonts w:ascii="Times New Roman" w:hAnsi="Times New Roman"/>
                <w:b/>
              </w:rPr>
            </w:pPr>
            <w:r w:rsidRPr="0017291E">
              <w:rPr>
                <w:rFonts w:ascii="Times New Roman" w:hAnsi="Times New Roman"/>
                <w:b/>
              </w:rPr>
              <w:lastRenderedPageBreak/>
              <w:t>ЗАМОВНИК:</w:t>
            </w:r>
          </w:p>
          <w:p w14:paraId="3CF03805" w14:textId="77777777" w:rsidR="00442414" w:rsidRDefault="00442414" w:rsidP="00442414">
            <w:pPr>
              <w:ind w:firstLine="33"/>
              <w:rPr>
                <w:rFonts w:ascii="Times New Roman" w:hAnsi="Times New Roman" w:cs="Times New Roman"/>
                <w:b/>
              </w:rPr>
            </w:pPr>
            <w:r w:rsidRPr="00DB498A">
              <w:rPr>
                <w:rFonts w:ascii="Times New Roman" w:hAnsi="Times New Roman" w:cs="Times New Roman"/>
                <w:b/>
              </w:rPr>
              <w:t xml:space="preserve">Чернівецький ліцей № 8                                          імені Тараса Григоровича Шевченка                                                 Чернівецької міської ради </w:t>
            </w:r>
          </w:p>
          <w:p w14:paraId="67ACDF58" w14:textId="48814C90" w:rsidR="00442414" w:rsidRDefault="00FC5809" w:rsidP="00442414">
            <w:pPr>
              <w:pStyle w:val="af1"/>
              <w:rPr>
                <w:sz w:val="32"/>
                <w:szCs w:val="32"/>
              </w:rPr>
            </w:pPr>
            <w:r>
              <w:rPr>
                <w:sz w:val="28"/>
                <w:szCs w:val="28"/>
              </w:rPr>
              <w:t xml:space="preserve">ЄДРПОУ </w:t>
            </w:r>
            <w:r w:rsidR="00442414">
              <w:rPr>
                <w:sz w:val="28"/>
                <w:szCs w:val="28"/>
              </w:rPr>
              <w:t xml:space="preserve"> </w:t>
            </w:r>
            <w:r w:rsidR="00442414">
              <w:rPr>
                <w:sz w:val="32"/>
                <w:szCs w:val="32"/>
              </w:rPr>
              <w:t>21431069</w:t>
            </w:r>
          </w:p>
          <w:p w14:paraId="66A1E7C3" w14:textId="77777777" w:rsidR="00442414" w:rsidRPr="00DB498A" w:rsidRDefault="00442414" w:rsidP="00442414">
            <w:pPr>
              <w:ind w:firstLine="33"/>
              <w:rPr>
                <w:rFonts w:ascii="Times New Roman" w:hAnsi="Times New Roman" w:cs="Times New Roman"/>
              </w:rPr>
            </w:pPr>
            <w:r w:rsidRPr="00DB498A">
              <w:rPr>
                <w:rFonts w:ascii="Times New Roman" w:hAnsi="Times New Roman" w:cs="Times New Roman"/>
              </w:rPr>
              <w:t xml:space="preserve">58005, м. Чернівці, проспект Незалежності,68, </w:t>
            </w:r>
          </w:p>
          <w:p w14:paraId="3E90328E" w14:textId="60F4F51F" w:rsidR="00442414" w:rsidRDefault="00442414" w:rsidP="001D59C7">
            <w:pPr>
              <w:spacing w:after="0" w:line="240" w:lineRule="auto"/>
              <w:contextualSpacing/>
              <w:rPr>
                <w:rFonts w:ascii="Times New Roman" w:eastAsia="Times New Roman" w:hAnsi="Times New Roman"/>
                <w:bCs/>
                <w:color w:val="000000"/>
              </w:rPr>
            </w:pPr>
            <w:r>
              <w:rPr>
                <w:rFonts w:ascii="Times New Roman" w:eastAsia="Times New Roman" w:hAnsi="Times New Roman"/>
                <w:bCs/>
                <w:color w:val="000000"/>
              </w:rPr>
              <w:t xml:space="preserve">Р\Р ________________________________ </w:t>
            </w:r>
          </w:p>
          <w:p w14:paraId="4E5B6D07" w14:textId="0F1B69B0" w:rsidR="00442414" w:rsidRDefault="00442414" w:rsidP="001D59C7">
            <w:pPr>
              <w:spacing w:after="0" w:line="240" w:lineRule="auto"/>
              <w:contextualSpacing/>
              <w:rPr>
                <w:rFonts w:ascii="Times New Roman" w:eastAsia="Times New Roman" w:hAnsi="Times New Roman"/>
                <w:bCs/>
                <w:color w:val="000000"/>
              </w:rPr>
            </w:pPr>
            <w:r>
              <w:rPr>
                <w:rFonts w:ascii="Times New Roman" w:eastAsia="Times New Roman" w:hAnsi="Times New Roman"/>
                <w:bCs/>
                <w:color w:val="000000"/>
              </w:rPr>
              <w:t>___________________________________</w:t>
            </w:r>
          </w:p>
          <w:p w14:paraId="4CB03983" w14:textId="77777777" w:rsidR="00442414" w:rsidRDefault="00442414" w:rsidP="001D59C7">
            <w:pPr>
              <w:spacing w:after="0" w:line="240" w:lineRule="auto"/>
              <w:contextualSpacing/>
              <w:rPr>
                <w:rFonts w:ascii="Times New Roman" w:eastAsia="Times New Roman" w:hAnsi="Times New Roman"/>
                <w:b/>
                <w:color w:val="000000"/>
              </w:rPr>
            </w:pPr>
          </w:p>
          <w:p w14:paraId="1E5BCC1F" w14:textId="77777777" w:rsidR="00442414" w:rsidRPr="00515DEF" w:rsidRDefault="00442414" w:rsidP="001D59C7">
            <w:pPr>
              <w:spacing w:after="0" w:line="240" w:lineRule="auto"/>
              <w:contextualSpacing/>
              <w:rPr>
                <w:rFonts w:ascii="Times New Roman" w:eastAsia="Times New Roman" w:hAnsi="Times New Roman"/>
                <w:b/>
                <w:color w:val="000000"/>
              </w:rPr>
            </w:pPr>
          </w:p>
          <w:p w14:paraId="54D93BBC" w14:textId="77777777" w:rsidR="001D59C7" w:rsidRDefault="001D59C7" w:rsidP="001D59C7">
            <w:pPr>
              <w:spacing w:after="0" w:line="240" w:lineRule="auto"/>
              <w:contextualSpacing/>
              <w:rPr>
                <w:rFonts w:ascii="Times New Roman" w:eastAsia="Times New Roman" w:hAnsi="Times New Roman"/>
                <w:b/>
                <w:color w:val="000000"/>
              </w:rPr>
            </w:pPr>
            <w:r w:rsidRPr="00515DEF">
              <w:rPr>
                <w:rFonts w:ascii="Times New Roman" w:eastAsia="Times New Roman" w:hAnsi="Times New Roman"/>
                <w:b/>
                <w:color w:val="000000"/>
              </w:rPr>
              <w:t>Директор</w:t>
            </w:r>
          </w:p>
          <w:p w14:paraId="2CD590B6" w14:textId="63B86436" w:rsidR="001D59C7" w:rsidRDefault="001D59C7" w:rsidP="001D59C7">
            <w:pPr>
              <w:spacing w:after="0" w:line="240" w:lineRule="auto"/>
              <w:contextualSpacing/>
              <w:rPr>
                <w:rFonts w:ascii="Times New Roman" w:eastAsia="Times New Roman" w:hAnsi="Times New Roman"/>
                <w:b/>
                <w:color w:val="000000"/>
              </w:rPr>
            </w:pPr>
            <w:r w:rsidRPr="00515DEF">
              <w:rPr>
                <w:rFonts w:ascii="Times New Roman" w:eastAsia="Times New Roman" w:hAnsi="Times New Roman"/>
                <w:b/>
                <w:color w:val="000000"/>
              </w:rPr>
              <w:t>______________ /</w:t>
            </w:r>
            <w:r w:rsidR="00442414">
              <w:rPr>
                <w:rFonts w:ascii="Times New Roman" w:eastAsia="Times New Roman" w:hAnsi="Times New Roman"/>
                <w:b/>
                <w:color w:val="000000"/>
              </w:rPr>
              <w:t>_____________________</w:t>
            </w:r>
          </w:p>
          <w:p w14:paraId="68D51DAA" w14:textId="49FB6153" w:rsidR="001D59C7" w:rsidRPr="001D59C7" w:rsidRDefault="001D59C7" w:rsidP="001D59C7">
            <w:pPr>
              <w:snapToGrid w:val="0"/>
              <w:spacing w:after="0" w:line="240" w:lineRule="auto"/>
              <w:rPr>
                <w:rFonts w:ascii="Times New Roman" w:hAnsi="Times New Roman" w:cs="Times New Roman"/>
                <w:spacing w:val="-1"/>
              </w:rPr>
            </w:pPr>
            <w:proofErr w:type="spellStart"/>
            <w:r w:rsidRPr="001D59C7">
              <w:rPr>
                <w:rFonts w:ascii="Times New Roman" w:hAnsi="Times New Roman" w:cs="Times New Roman"/>
                <w:spacing w:val="-1"/>
              </w:rPr>
              <w:t>м.п</w:t>
            </w:r>
            <w:proofErr w:type="spellEnd"/>
            <w:r w:rsidRPr="001D59C7">
              <w:rPr>
                <w:rFonts w:ascii="Times New Roman" w:hAnsi="Times New Roman" w:cs="Times New Roman"/>
                <w:spacing w:val="-1"/>
              </w:rPr>
              <w:t>.</w:t>
            </w:r>
          </w:p>
        </w:tc>
        <w:tc>
          <w:tcPr>
            <w:tcW w:w="4961" w:type="dxa"/>
            <w:shd w:val="clear" w:color="auto" w:fill="auto"/>
          </w:tcPr>
          <w:p w14:paraId="4A849998" w14:textId="77777777" w:rsidR="001D59C7" w:rsidRPr="00771C55" w:rsidRDefault="001D59C7" w:rsidP="001D59C7">
            <w:pPr>
              <w:pStyle w:val="1"/>
              <w:spacing w:line="240" w:lineRule="auto"/>
              <w:jc w:val="center"/>
              <w:rPr>
                <w:rFonts w:ascii="Times New Roman" w:hAnsi="Times New Roman"/>
                <w:b/>
              </w:rPr>
            </w:pPr>
            <w:r w:rsidRPr="00771C55">
              <w:rPr>
                <w:rFonts w:ascii="Times New Roman" w:hAnsi="Times New Roman"/>
                <w:b/>
                <w:u w:val="single"/>
              </w:rPr>
              <w:t>ПОСТАЧАЛЬНИК</w:t>
            </w:r>
            <w:r w:rsidRPr="00771C55">
              <w:rPr>
                <w:rFonts w:ascii="Times New Roman" w:hAnsi="Times New Roman"/>
                <w:b/>
              </w:rPr>
              <w:t>:</w:t>
            </w:r>
          </w:p>
          <w:p w14:paraId="5C0533E2" w14:textId="77777777" w:rsidR="001D59C7" w:rsidRPr="00771C55" w:rsidRDefault="001D59C7" w:rsidP="001D59C7">
            <w:pPr>
              <w:spacing w:after="0" w:line="240" w:lineRule="auto"/>
              <w:rPr>
                <w:rFonts w:ascii="Times New Roman" w:hAnsi="Times New Roman" w:cs="Times New Roman"/>
                <w:bCs/>
                <w:spacing w:val="-1"/>
              </w:rPr>
            </w:pPr>
            <w:r w:rsidRPr="00771C55">
              <w:rPr>
                <w:rFonts w:ascii="Times New Roman" w:hAnsi="Times New Roman" w:cs="Times New Roman"/>
              </w:rPr>
              <w:t>_____________________________</w:t>
            </w:r>
          </w:p>
          <w:p w14:paraId="4EA452DF" w14:textId="77777777" w:rsidR="001D59C7" w:rsidRPr="00771C55" w:rsidRDefault="001D59C7" w:rsidP="001D59C7">
            <w:pPr>
              <w:pStyle w:val="21"/>
              <w:spacing w:after="0" w:line="240" w:lineRule="auto"/>
              <w:rPr>
                <w:rFonts w:ascii="Times New Roman" w:hAnsi="Times New Roman"/>
                <w:lang w:val="uk-UA"/>
              </w:rPr>
            </w:pPr>
          </w:p>
          <w:p w14:paraId="110C12D3" w14:textId="77777777" w:rsidR="001D59C7" w:rsidRPr="00771C55" w:rsidRDefault="001D59C7" w:rsidP="001D59C7">
            <w:pPr>
              <w:spacing w:after="0" w:line="240" w:lineRule="auto"/>
              <w:rPr>
                <w:rFonts w:ascii="Times New Roman" w:hAnsi="Times New Roman" w:cs="Times New Roman"/>
                <w:bCs/>
                <w:spacing w:val="-1"/>
              </w:rPr>
            </w:pPr>
            <w:r w:rsidRPr="00771C55">
              <w:rPr>
                <w:rFonts w:ascii="Times New Roman" w:hAnsi="Times New Roman" w:cs="Times New Roman"/>
              </w:rPr>
              <w:t>_________________________________</w:t>
            </w:r>
          </w:p>
          <w:p w14:paraId="173AEC04" w14:textId="77777777" w:rsidR="001D59C7" w:rsidRPr="00771C55" w:rsidRDefault="001D59C7" w:rsidP="001D59C7">
            <w:pPr>
              <w:spacing w:after="0" w:line="240" w:lineRule="auto"/>
              <w:rPr>
                <w:rFonts w:ascii="Times New Roman" w:hAnsi="Times New Roman" w:cs="Times New Roman"/>
                <w:bCs/>
                <w:spacing w:val="-1"/>
              </w:rPr>
            </w:pPr>
            <w:r w:rsidRPr="00771C55">
              <w:rPr>
                <w:rFonts w:ascii="Times New Roman" w:hAnsi="Times New Roman" w:cs="Times New Roman"/>
              </w:rPr>
              <w:t>_________________________________</w:t>
            </w:r>
          </w:p>
          <w:p w14:paraId="4A7D143E" w14:textId="77777777" w:rsidR="001D59C7" w:rsidRPr="00771C55" w:rsidRDefault="001D59C7" w:rsidP="001D59C7">
            <w:pPr>
              <w:spacing w:after="0" w:line="240" w:lineRule="auto"/>
              <w:rPr>
                <w:rFonts w:ascii="Times New Roman" w:hAnsi="Times New Roman" w:cs="Times New Roman"/>
                <w:bCs/>
                <w:spacing w:val="-1"/>
              </w:rPr>
            </w:pPr>
            <w:r w:rsidRPr="00771C55">
              <w:rPr>
                <w:rFonts w:ascii="Times New Roman" w:hAnsi="Times New Roman" w:cs="Times New Roman"/>
              </w:rPr>
              <w:t xml:space="preserve">_________________________________ </w:t>
            </w:r>
          </w:p>
          <w:p w14:paraId="3B7E709B" w14:textId="77777777" w:rsidR="001D59C7" w:rsidRPr="00771C55" w:rsidRDefault="001D59C7" w:rsidP="001D59C7">
            <w:pPr>
              <w:spacing w:after="0" w:line="240" w:lineRule="auto"/>
              <w:rPr>
                <w:rFonts w:ascii="Times New Roman" w:hAnsi="Times New Roman" w:cs="Times New Roman"/>
                <w:bCs/>
                <w:spacing w:val="-1"/>
              </w:rPr>
            </w:pPr>
            <w:r w:rsidRPr="00771C55">
              <w:rPr>
                <w:rFonts w:ascii="Times New Roman" w:hAnsi="Times New Roman" w:cs="Times New Roman"/>
              </w:rPr>
              <w:t>_________________________________</w:t>
            </w:r>
          </w:p>
          <w:p w14:paraId="7CB2BB3A" w14:textId="77777777" w:rsidR="001D59C7" w:rsidRPr="00771C55" w:rsidRDefault="001D59C7" w:rsidP="001D59C7">
            <w:pPr>
              <w:spacing w:after="0" w:line="240" w:lineRule="auto"/>
              <w:rPr>
                <w:rFonts w:ascii="Times New Roman" w:hAnsi="Times New Roman" w:cs="Times New Roman"/>
                <w:bCs/>
                <w:spacing w:val="-1"/>
              </w:rPr>
            </w:pPr>
            <w:r w:rsidRPr="00771C55">
              <w:rPr>
                <w:rFonts w:ascii="Times New Roman" w:hAnsi="Times New Roman" w:cs="Times New Roman"/>
              </w:rPr>
              <w:t>_________________________________</w:t>
            </w:r>
          </w:p>
          <w:p w14:paraId="6FC5A6DD" w14:textId="77777777" w:rsidR="001D59C7" w:rsidRPr="00771C55" w:rsidRDefault="001D59C7" w:rsidP="001D59C7">
            <w:pPr>
              <w:spacing w:after="0" w:line="240" w:lineRule="auto"/>
              <w:rPr>
                <w:rFonts w:ascii="Times New Roman" w:hAnsi="Times New Roman" w:cs="Times New Roman"/>
                <w:bCs/>
                <w:spacing w:val="-1"/>
              </w:rPr>
            </w:pPr>
            <w:r w:rsidRPr="00771C55">
              <w:rPr>
                <w:rFonts w:ascii="Times New Roman" w:hAnsi="Times New Roman" w:cs="Times New Roman"/>
              </w:rPr>
              <w:t>_________________________________</w:t>
            </w:r>
          </w:p>
          <w:p w14:paraId="0C9F63CD" w14:textId="77777777" w:rsidR="001D59C7" w:rsidRPr="00771C55" w:rsidRDefault="001D59C7" w:rsidP="001D59C7">
            <w:pPr>
              <w:spacing w:after="0" w:line="240" w:lineRule="auto"/>
              <w:rPr>
                <w:rFonts w:ascii="Times New Roman" w:hAnsi="Times New Roman" w:cs="Times New Roman"/>
                <w:b/>
              </w:rPr>
            </w:pPr>
          </w:p>
          <w:p w14:paraId="59C45828" w14:textId="77777777" w:rsidR="001D59C7" w:rsidRPr="00771C55" w:rsidRDefault="001D59C7" w:rsidP="001D59C7">
            <w:pPr>
              <w:pStyle w:val="1"/>
              <w:spacing w:line="240" w:lineRule="auto"/>
              <w:rPr>
                <w:rFonts w:ascii="Times New Roman" w:hAnsi="Times New Roman"/>
                <w:b/>
              </w:rPr>
            </w:pPr>
          </w:p>
          <w:p w14:paraId="5C76E892" w14:textId="77777777" w:rsidR="001D59C7" w:rsidRPr="00771C55" w:rsidRDefault="001D59C7" w:rsidP="001D59C7">
            <w:pPr>
              <w:pStyle w:val="1"/>
              <w:spacing w:line="240" w:lineRule="auto"/>
              <w:rPr>
                <w:rFonts w:ascii="Times New Roman" w:hAnsi="Times New Roman"/>
                <w:b/>
              </w:rPr>
            </w:pPr>
            <w:r w:rsidRPr="00771C55">
              <w:rPr>
                <w:rFonts w:ascii="Times New Roman" w:hAnsi="Times New Roman"/>
                <w:b/>
              </w:rPr>
              <w:t>________________</w:t>
            </w:r>
          </w:p>
          <w:p w14:paraId="58C51469" w14:textId="77777777" w:rsidR="001D59C7" w:rsidRPr="00771C55" w:rsidRDefault="001D59C7" w:rsidP="001D59C7">
            <w:pPr>
              <w:spacing w:after="0" w:line="240" w:lineRule="auto"/>
              <w:rPr>
                <w:rFonts w:ascii="Times New Roman" w:hAnsi="Times New Roman" w:cs="Times New Roman"/>
                <w:b/>
              </w:rPr>
            </w:pPr>
          </w:p>
          <w:p w14:paraId="1BACE527" w14:textId="77777777" w:rsidR="001D59C7" w:rsidRPr="00771C55" w:rsidRDefault="001D59C7" w:rsidP="001D59C7">
            <w:pPr>
              <w:pStyle w:val="1"/>
              <w:spacing w:line="240" w:lineRule="auto"/>
              <w:rPr>
                <w:rFonts w:ascii="Times New Roman" w:hAnsi="Times New Roman"/>
              </w:rPr>
            </w:pPr>
            <w:r w:rsidRPr="00771C55">
              <w:rPr>
                <w:rFonts w:ascii="Times New Roman" w:hAnsi="Times New Roman"/>
                <w:b/>
              </w:rPr>
              <w:t>____________________  ____________</w:t>
            </w:r>
          </w:p>
          <w:p w14:paraId="52DFB6F3" w14:textId="77777777" w:rsidR="001D59C7" w:rsidRPr="00771C55" w:rsidRDefault="001D59C7" w:rsidP="001D59C7">
            <w:pPr>
              <w:pStyle w:val="1"/>
              <w:spacing w:line="240" w:lineRule="auto"/>
              <w:rPr>
                <w:rFonts w:ascii="Times New Roman" w:hAnsi="Times New Roman"/>
              </w:rPr>
            </w:pPr>
            <w:proofErr w:type="spellStart"/>
            <w:r w:rsidRPr="00771C55">
              <w:rPr>
                <w:rFonts w:ascii="Times New Roman" w:hAnsi="Times New Roman"/>
              </w:rPr>
              <w:t>м.п</w:t>
            </w:r>
            <w:proofErr w:type="spellEnd"/>
            <w:r w:rsidRPr="00771C55">
              <w:rPr>
                <w:rFonts w:ascii="Times New Roman" w:hAnsi="Times New Roman"/>
              </w:rPr>
              <w:t xml:space="preserve">.  </w:t>
            </w:r>
          </w:p>
        </w:tc>
      </w:tr>
    </w:tbl>
    <w:p w14:paraId="50F90BBC" w14:textId="77777777" w:rsidR="007305AE" w:rsidRPr="00771C55" w:rsidRDefault="007305AE" w:rsidP="00771C55">
      <w:pPr>
        <w:pageBreakBefore/>
        <w:shd w:val="clear" w:color="auto" w:fill="FFFFFF"/>
        <w:spacing w:after="0" w:line="240" w:lineRule="auto"/>
        <w:ind w:firstLine="567"/>
        <w:jc w:val="right"/>
        <w:rPr>
          <w:rFonts w:ascii="Times New Roman" w:hAnsi="Times New Roman" w:cs="Times New Roman"/>
          <w:b/>
        </w:rPr>
      </w:pPr>
      <w:r w:rsidRPr="00771C55">
        <w:rPr>
          <w:rFonts w:ascii="Times New Roman" w:hAnsi="Times New Roman" w:cs="Times New Roman"/>
          <w:b/>
        </w:rPr>
        <w:lastRenderedPageBreak/>
        <w:t>Додаток № 1</w:t>
      </w:r>
    </w:p>
    <w:p w14:paraId="7D44037C" w14:textId="77777777" w:rsidR="007305AE" w:rsidRPr="00771C55" w:rsidRDefault="007305AE" w:rsidP="00771C55">
      <w:pPr>
        <w:shd w:val="clear" w:color="auto" w:fill="FFFFFF"/>
        <w:spacing w:after="0" w:line="240" w:lineRule="auto"/>
        <w:ind w:firstLine="567"/>
        <w:jc w:val="right"/>
        <w:rPr>
          <w:rFonts w:ascii="Times New Roman" w:hAnsi="Times New Roman" w:cs="Times New Roman"/>
          <w:b/>
        </w:rPr>
      </w:pPr>
      <w:r w:rsidRPr="00771C55">
        <w:rPr>
          <w:rFonts w:ascii="Times New Roman" w:hAnsi="Times New Roman" w:cs="Times New Roman"/>
          <w:b/>
        </w:rPr>
        <w:t>до Договору № __________</w:t>
      </w:r>
    </w:p>
    <w:p w14:paraId="3546A43C" w14:textId="000524B8" w:rsidR="007305AE" w:rsidRPr="00771C55" w:rsidRDefault="007305AE" w:rsidP="00771C55">
      <w:pPr>
        <w:shd w:val="clear" w:color="auto" w:fill="FFFFFF"/>
        <w:spacing w:after="0" w:line="240" w:lineRule="auto"/>
        <w:ind w:firstLine="567"/>
        <w:jc w:val="right"/>
        <w:rPr>
          <w:rFonts w:ascii="Times New Roman" w:hAnsi="Times New Roman" w:cs="Times New Roman"/>
          <w:b/>
        </w:rPr>
      </w:pPr>
      <w:r w:rsidRPr="00771C55">
        <w:rPr>
          <w:rFonts w:ascii="Times New Roman" w:hAnsi="Times New Roman" w:cs="Times New Roman"/>
          <w:b/>
        </w:rPr>
        <w:t>від «_____» __________________ 202</w:t>
      </w:r>
      <w:r w:rsidR="00DF3B4E" w:rsidRPr="00771C55">
        <w:rPr>
          <w:rFonts w:ascii="Times New Roman" w:hAnsi="Times New Roman" w:cs="Times New Roman"/>
          <w:b/>
        </w:rPr>
        <w:t>5</w:t>
      </w:r>
      <w:r w:rsidRPr="00771C55">
        <w:rPr>
          <w:rFonts w:ascii="Times New Roman" w:hAnsi="Times New Roman" w:cs="Times New Roman"/>
          <w:b/>
        </w:rPr>
        <w:t xml:space="preserve"> року</w:t>
      </w:r>
    </w:p>
    <w:p w14:paraId="721752C2" w14:textId="77777777" w:rsidR="007305AE" w:rsidRPr="00771C55" w:rsidRDefault="007305AE" w:rsidP="00771C55">
      <w:pPr>
        <w:shd w:val="clear" w:color="auto" w:fill="FFFFFF"/>
        <w:spacing w:after="0" w:line="240" w:lineRule="auto"/>
        <w:ind w:firstLine="567"/>
        <w:jc w:val="both"/>
        <w:rPr>
          <w:rFonts w:ascii="Times New Roman" w:hAnsi="Times New Roman" w:cs="Times New Roman"/>
          <w:b/>
        </w:rPr>
      </w:pPr>
    </w:p>
    <w:p w14:paraId="03CEC8D4" w14:textId="77777777" w:rsidR="007305AE" w:rsidRPr="00771C55" w:rsidRDefault="007305AE" w:rsidP="00771C55">
      <w:pPr>
        <w:shd w:val="clear" w:color="auto" w:fill="FFFFFF"/>
        <w:spacing w:after="0" w:line="240" w:lineRule="auto"/>
        <w:ind w:firstLine="567"/>
        <w:jc w:val="center"/>
        <w:rPr>
          <w:rFonts w:ascii="Times New Roman" w:hAnsi="Times New Roman" w:cs="Times New Roman"/>
          <w:b/>
        </w:rPr>
      </w:pPr>
    </w:p>
    <w:p w14:paraId="2EFB134E" w14:textId="77777777" w:rsidR="007305AE" w:rsidRPr="00771C55" w:rsidRDefault="007305AE" w:rsidP="00771C55">
      <w:pPr>
        <w:shd w:val="clear" w:color="auto" w:fill="FFFFFF"/>
        <w:spacing w:after="0" w:line="240" w:lineRule="auto"/>
        <w:ind w:firstLine="567"/>
        <w:jc w:val="center"/>
        <w:rPr>
          <w:rFonts w:ascii="Times New Roman" w:hAnsi="Times New Roman" w:cs="Times New Roman"/>
          <w:b/>
        </w:rPr>
      </w:pPr>
      <w:r w:rsidRPr="00771C55">
        <w:rPr>
          <w:rFonts w:ascii="Times New Roman" w:hAnsi="Times New Roman" w:cs="Times New Roman"/>
          <w:b/>
        </w:rPr>
        <w:t>СПЕЦИФІКАЦІЯ</w:t>
      </w:r>
    </w:p>
    <w:p w14:paraId="489DCD44" w14:textId="108CAE97" w:rsidR="00D5699B" w:rsidRPr="00771C55" w:rsidRDefault="00BF35B3" w:rsidP="00771C55">
      <w:pPr>
        <w:spacing w:after="0" w:line="240" w:lineRule="auto"/>
        <w:jc w:val="center"/>
        <w:rPr>
          <w:rFonts w:ascii="Times New Roman" w:hAnsi="Times New Roman" w:cs="Times New Roman"/>
          <w:b/>
          <w:bCs/>
        </w:rPr>
      </w:pPr>
      <w:bookmarkStart w:id="10" w:name="_Hlk118299240"/>
      <w:r w:rsidRPr="00771C55">
        <w:rPr>
          <w:rFonts w:ascii="Times New Roman" w:hAnsi="Times New Roman" w:cs="Times New Roman"/>
          <w:b/>
          <w:bCs/>
        </w:rPr>
        <w:t>ДК 021:2015:</w:t>
      </w:r>
      <w:r w:rsidR="00396E04">
        <w:rPr>
          <w:rFonts w:ascii="Times New Roman" w:hAnsi="Times New Roman" w:cs="Times New Roman"/>
          <w:b/>
          <w:bCs/>
          <w:lang w:val="ru-RU"/>
        </w:rPr>
        <w:t xml:space="preserve"> </w:t>
      </w:r>
      <w:r w:rsidR="00396E04" w:rsidRPr="00396E04">
        <w:rPr>
          <w:rFonts w:ascii="Times New Roman" w:hAnsi="Times New Roman" w:cs="Times New Roman"/>
          <w:b/>
          <w:bCs/>
        </w:rPr>
        <w:t>332320000-2 Телевізійне й аудіовізуальне обладнання (</w:t>
      </w:r>
      <w:r w:rsidR="00971259">
        <w:rPr>
          <w:rFonts w:ascii="Times New Roman" w:hAnsi="Times New Roman" w:cs="Times New Roman"/>
          <w:b/>
          <w:bCs/>
        </w:rPr>
        <w:t>Комплект</w:t>
      </w:r>
      <w:r w:rsidR="00623F57">
        <w:rPr>
          <w:rFonts w:ascii="Times New Roman" w:hAnsi="Times New Roman" w:cs="Times New Roman"/>
          <w:b/>
          <w:bCs/>
        </w:rPr>
        <w:t>и</w:t>
      </w:r>
      <w:r w:rsidR="00971259">
        <w:rPr>
          <w:rFonts w:ascii="Times New Roman" w:hAnsi="Times New Roman" w:cs="Times New Roman"/>
          <w:b/>
          <w:bCs/>
        </w:rPr>
        <w:t xml:space="preserve"> мультимедійного обладнання</w:t>
      </w:r>
      <w:r w:rsidR="00396E04" w:rsidRPr="00396E04">
        <w:rPr>
          <w:rFonts w:ascii="Times New Roman" w:hAnsi="Times New Roman" w:cs="Times New Roman"/>
          <w:b/>
          <w:bCs/>
        </w:rPr>
        <w:t>)</w:t>
      </w:r>
    </w:p>
    <w:tbl>
      <w:tblPr>
        <w:tblW w:w="9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34"/>
        <w:gridCol w:w="4110"/>
        <w:gridCol w:w="1134"/>
        <w:gridCol w:w="1276"/>
        <w:gridCol w:w="1418"/>
        <w:gridCol w:w="1418"/>
      </w:tblGrid>
      <w:tr w:rsidR="00D27721" w:rsidRPr="00771C55" w14:paraId="2618D03F" w14:textId="77777777" w:rsidTr="00E7774C">
        <w:trPr>
          <w:trHeight w:val="284"/>
        </w:trPr>
        <w:tc>
          <w:tcPr>
            <w:tcW w:w="534" w:type="dxa"/>
            <w:vAlign w:val="center"/>
          </w:tcPr>
          <w:bookmarkEnd w:id="10"/>
          <w:p w14:paraId="336C8652" w14:textId="77777777" w:rsidR="00D27721" w:rsidRPr="00771C55" w:rsidRDefault="00D27721" w:rsidP="00E7774C">
            <w:pPr>
              <w:spacing w:after="0" w:line="240" w:lineRule="auto"/>
              <w:ind w:right="-82"/>
              <w:jc w:val="center"/>
              <w:rPr>
                <w:rFonts w:ascii="Times New Roman" w:hAnsi="Times New Roman" w:cs="Times New Roman"/>
                <w:b/>
              </w:rPr>
            </w:pPr>
            <w:r w:rsidRPr="00771C55">
              <w:rPr>
                <w:rFonts w:ascii="Times New Roman" w:hAnsi="Times New Roman" w:cs="Times New Roman"/>
                <w:b/>
              </w:rPr>
              <w:t>№</w:t>
            </w:r>
          </w:p>
          <w:p w14:paraId="6569BEE5" w14:textId="77777777" w:rsidR="00D27721" w:rsidRPr="00771C55" w:rsidRDefault="00D27721" w:rsidP="00E7774C">
            <w:pPr>
              <w:spacing w:after="0" w:line="240" w:lineRule="auto"/>
              <w:ind w:right="-82"/>
              <w:jc w:val="center"/>
              <w:rPr>
                <w:rFonts w:ascii="Times New Roman" w:hAnsi="Times New Roman" w:cs="Times New Roman"/>
                <w:b/>
              </w:rPr>
            </w:pPr>
            <w:r w:rsidRPr="00771C55">
              <w:rPr>
                <w:rFonts w:ascii="Times New Roman" w:hAnsi="Times New Roman" w:cs="Times New Roman"/>
                <w:b/>
              </w:rPr>
              <w:t>з/п</w:t>
            </w:r>
          </w:p>
        </w:tc>
        <w:tc>
          <w:tcPr>
            <w:tcW w:w="4110" w:type="dxa"/>
            <w:vAlign w:val="center"/>
          </w:tcPr>
          <w:p w14:paraId="24CD3F7E" w14:textId="77777777" w:rsidR="00D27721" w:rsidRPr="00771C55" w:rsidRDefault="00D27721" w:rsidP="00E7774C">
            <w:pPr>
              <w:spacing w:after="0" w:line="240" w:lineRule="auto"/>
              <w:jc w:val="center"/>
              <w:rPr>
                <w:rFonts w:ascii="Times New Roman" w:hAnsi="Times New Roman" w:cs="Times New Roman"/>
                <w:b/>
              </w:rPr>
            </w:pPr>
            <w:r w:rsidRPr="00771C55">
              <w:rPr>
                <w:rFonts w:ascii="Times New Roman" w:hAnsi="Times New Roman" w:cs="Times New Roman"/>
                <w:b/>
              </w:rPr>
              <w:t>Назва обладнання</w:t>
            </w:r>
          </w:p>
        </w:tc>
        <w:tc>
          <w:tcPr>
            <w:tcW w:w="1134" w:type="dxa"/>
          </w:tcPr>
          <w:p w14:paraId="7109989E" w14:textId="77777777" w:rsidR="00D27721" w:rsidRPr="00771C55" w:rsidRDefault="00D27721" w:rsidP="00E7774C">
            <w:pPr>
              <w:spacing w:after="0" w:line="240" w:lineRule="auto"/>
              <w:jc w:val="center"/>
              <w:rPr>
                <w:rFonts w:ascii="Times New Roman" w:hAnsi="Times New Roman" w:cs="Times New Roman"/>
                <w:b/>
              </w:rPr>
            </w:pPr>
            <w:r>
              <w:rPr>
                <w:rFonts w:ascii="Times New Roman" w:hAnsi="Times New Roman" w:cs="Times New Roman"/>
                <w:b/>
              </w:rPr>
              <w:t>Одиниці виміру</w:t>
            </w:r>
          </w:p>
        </w:tc>
        <w:tc>
          <w:tcPr>
            <w:tcW w:w="1276" w:type="dxa"/>
            <w:vAlign w:val="center"/>
          </w:tcPr>
          <w:p w14:paraId="1830C90E" w14:textId="77777777" w:rsidR="00D27721" w:rsidRPr="00771C55" w:rsidRDefault="00D27721" w:rsidP="00E7774C">
            <w:pPr>
              <w:spacing w:after="0" w:line="240" w:lineRule="auto"/>
              <w:jc w:val="center"/>
              <w:rPr>
                <w:rFonts w:ascii="Times New Roman" w:hAnsi="Times New Roman" w:cs="Times New Roman"/>
                <w:b/>
              </w:rPr>
            </w:pPr>
            <w:r w:rsidRPr="00771C55">
              <w:rPr>
                <w:rFonts w:ascii="Times New Roman" w:hAnsi="Times New Roman" w:cs="Times New Roman"/>
                <w:b/>
              </w:rPr>
              <w:t>Кількість</w:t>
            </w:r>
          </w:p>
          <w:p w14:paraId="229DE80B" w14:textId="77777777" w:rsidR="00D27721" w:rsidRPr="00771C55" w:rsidRDefault="00D27721" w:rsidP="00E7774C">
            <w:pPr>
              <w:spacing w:after="0" w:line="240" w:lineRule="auto"/>
              <w:ind w:right="-392"/>
              <w:jc w:val="center"/>
              <w:rPr>
                <w:rFonts w:ascii="Times New Roman" w:hAnsi="Times New Roman" w:cs="Times New Roman"/>
                <w:b/>
              </w:rPr>
            </w:pPr>
          </w:p>
        </w:tc>
        <w:tc>
          <w:tcPr>
            <w:tcW w:w="1418" w:type="dxa"/>
          </w:tcPr>
          <w:p w14:paraId="1EDBAC30" w14:textId="77777777" w:rsidR="00D27721" w:rsidRPr="00771C55" w:rsidRDefault="00D27721" w:rsidP="00E7774C">
            <w:pPr>
              <w:spacing w:after="0" w:line="240" w:lineRule="auto"/>
              <w:jc w:val="center"/>
              <w:rPr>
                <w:rFonts w:ascii="Times New Roman" w:hAnsi="Times New Roman" w:cs="Times New Roman"/>
                <w:b/>
              </w:rPr>
            </w:pPr>
            <w:r>
              <w:rPr>
                <w:rFonts w:ascii="Times New Roman" w:hAnsi="Times New Roman" w:cs="Times New Roman"/>
                <w:b/>
              </w:rPr>
              <w:t>Ціна за одиницю, грн з/без ПДВ</w:t>
            </w:r>
          </w:p>
        </w:tc>
        <w:tc>
          <w:tcPr>
            <w:tcW w:w="1418" w:type="dxa"/>
          </w:tcPr>
          <w:p w14:paraId="6C697E22" w14:textId="77777777" w:rsidR="00D27721" w:rsidRPr="00771C55" w:rsidRDefault="00D27721" w:rsidP="00E7774C">
            <w:pPr>
              <w:spacing w:after="0" w:line="240" w:lineRule="auto"/>
              <w:jc w:val="center"/>
              <w:rPr>
                <w:rFonts w:ascii="Times New Roman" w:hAnsi="Times New Roman" w:cs="Times New Roman"/>
                <w:b/>
              </w:rPr>
            </w:pPr>
            <w:r>
              <w:rPr>
                <w:rFonts w:ascii="Times New Roman" w:hAnsi="Times New Roman" w:cs="Times New Roman"/>
                <w:b/>
              </w:rPr>
              <w:t>Всього, грн. з/без ПДВ</w:t>
            </w:r>
          </w:p>
        </w:tc>
      </w:tr>
      <w:tr w:rsidR="00D27721" w:rsidRPr="00771C55" w14:paraId="2AF63CBE" w14:textId="77777777" w:rsidTr="00E7774C">
        <w:trPr>
          <w:trHeight w:val="284"/>
        </w:trPr>
        <w:tc>
          <w:tcPr>
            <w:tcW w:w="534" w:type="dxa"/>
            <w:vAlign w:val="center"/>
          </w:tcPr>
          <w:p w14:paraId="20F9B7F6" w14:textId="77777777" w:rsidR="00D27721" w:rsidRPr="00771C55" w:rsidRDefault="00D27721" w:rsidP="00E7774C">
            <w:pPr>
              <w:spacing w:after="0" w:line="240" w:lineRule="auto"/>
              <w:jc w:val="center"/>
              <w:rPr>
                <w:rFonts w:ascii="Times New Roman" w:hAnsi="Times New Roman" w:cs="Times New Roman"/>
                <w:b/>
              </w:rPr>
            </w:pPr>
          </w:p>
        </w:tc>
        <w:tc>
          <w:tcPr>
            <w:tcW w:w="4110" w:type="dxa"/>
            <w:vAlign w:val="center"/>
          </w:tcPr>
          <w:p w14:paraId="27131F40" w14:textId="77777777" w:rsidR="00D27721" w:rsidRPr="00771C55" w:rsidRDefault="00D27721" w:rsidP="00E7774C">
            <w:pPr>
              <w:spacing w:after="0" w:line="240" w:lineRule="auto"/>
              <w:rPr>
                <w:rFonts w:ascii="Times New Roman" w:hAnsi="Times New Roman" w:cs="Times New Roman"/>
                <w:b/>
              </w:rPr>
            </w:pPr>
          </w:p>
        </w:tc>
        <w:tc>
          <w:tcPr>
            <w:tcW w:w="1134" w:type="dxa"/>
          </w:tcPr>
          <w:p w14:paraId="23A2ADA6" w14:textId="77777777" w:rsidR="00D27721" w:rsidRPr="00771C55" w:rsidRDefault="00D27721" w:rsidP="00E7774C">
            <w:pPr>
              <w:spacing w:after="0" w:line="240" w:lineRule="auto"/>
              <w:jc w:val="center"/>
              <w:rPr>
                <w:rFonts w:ascii="Times New Roman" w:hAnsi="Times New Roman" w:cs="Times New Roman"/>
              </w:rPr>
            </w:pPr>
          </w:p>
        </w:tc>
        <w:tc>
          <w:tcPr>
            <w:tcW w:w="1276" w:type="dxa"/>
            <w:vAlign w:val="center"/>
          </w:tcPr>
          <w:p w14:paraId="32EC7327" w14:textId="77777777" w:rsidR="00D27721" w:rsidRPr="00771C55" w:rsidRDefault="00D27721" w:rsidP="00E7774C">
            <w:pPr>
              <w:spacing w:after="0" w:line="240" w:lineRule="auto"/>
              <w:jc w:val="center"/>
              <w:rPr>
                <w:rFonts w:ascii="Times New Roman" w:hAnsi="Times New Roman" w:cs="Times New Roman"/>
              </w:rPr>
            </w:pPr>
          </w:p>
        </w:tc>
        <w:tc>
          <w:tcPr>
            <w:tcW w:w="1418" w:type="dxa"/>
          </w:tcPr>
          <w:p w14:paraId="340A5B56" w14:textId="77777777" w:rsidR="00D27721" w:rsidRPr="00771C55" w:rsidRDefault="00D27721" w:rsidP="00E7774C">
            <w:pPr>
              <w:spacing w:after="0" w:line="240" w:lineRule="auto"/>
              <w:jc w:val="center"/>
              <w:rPr>
                <w:rFonts w:ascii="Times New Roman" w:hAnsi="Times New Roman" w:cs="Times New Roman"/>
              </w:rPr>
            </w:pPr>
          </w:p>
        </w:tc>
        <w:tc>
          <w:tcPr>
            <w:tcW w:w="1418" w:type="dxa"/>
          </w:tcPr>
          <w:p w14:paraId="0C5EC69D" w14:textId="77777777" w:rsidR="00D27721" w:rsidRPr="00771C55" w:rsidRDefault="00D27721" w:rsidP="00E7774C">
            <w:pPr>
              <w:spacing w:after="0" w:line="240" w:lineRule="auto"/>
              <w:jc w:val="center"/>
              <w:rPr>
                <w:rFonts w:ascii="Times New Roman" w:hAnsi="Times New Roman" w:cs="Times New Roman"/>
              </w:rPr>
            </w:pPr>
          </w:p>
        </w:tc>
      </w:tr>
      <w:tr w:rsidR="00D27721" w:rsidRPr="00771C55" w14:paraId="2BF0B848" w14:textId="77777777" w:rsidTr="00E7774C">
        <w:trPr>
          <w:trHeight w:val="284"/>
        </w:trPr>
        <w:tc>
          <w:tcPr>
            <w:tcW w:w="534" w:type="dxa"/>
            <w:vAlign w:val="center"/>
          </w:tcPr>
          <w:p w14:paraId="43851858" w14:textId="77777777" w:rsidR="00D27721" w:rsidRPr="00771C55" w:rsidRDefault="00D27721" w:rsidP="00E7774C">
            <w:pPr>
              <w:spacing w:after="0" w:line="240" w:lineRule="auto"/>
              <w:jc w:val="center"/>
              <w:rPr>
                <w:rFonts w:ascii="Times New Roman" w:hAnsi="Times New Roman" w:cs="Times New Roman"/>
                <w:b/>
              </w:rPr>
            </w:pPr>
          </w:p>
        </w:tc>
        <w:tc>
          <w:tcPr>
            <w:tcW w:w="4110" w:type="dxa"/>
            <w:vAlign w:val="center"/>
          </w:tcPr>
          <w:p w14:paraId="6403C135" w14:textId="77777777" w:rsidR="00D27721" w:rsidRPr="00771C55" w:rsidRDefault="00D27721" w:rsidP="00E7774C">
            <w:pPr>
              <w:spacing w:after="0" w:line="240" w:lineRule="auto"/>
              <w:rPr>
                <w:rFonts w:ascii="Times New Roman" w:hAnsi="Times New Roman" w:cs="Times New Roman"/>
                <w:b/>
                <w:bCs/>
              </w:rPr>
            </w:pPr>
          </w:p>
        </w:tc>
        <w:tc>
          <w:tcPr>
            <w:tcW w:w="1134" w:type="dxa"/>
          </w:tcPr>
          <w:p w14:paraId="7F17F4E7" w14:textId="77777777" w:rsidR="00D27721" w:rsidRPr="00771C55" w:rsidRDefault="00D27721" w:rsidP="00E7774C">
            <w:pPr>
              <w:spacing w:after="0" w:line="240" w:lineRule="auto"/>
              <w:jc w:val="center"/>
              <w:rPr>
                <w:rFonts w:ascii="Times New Roman" w:hAnsi="Times New Roman" w:cs="Times New Roman"/>
              </w:rPr>
            </w:pPr>
          </w:p>
        </w:tc>
        <w:tc>
          <w:tcPr>
            <w:tcW w:w="1276" w:type="dxa"/>
            <w:vAlign w:val="center"/>
          </w:tcPr>
          <w:p w14:paraId="551B3C46" w14:textId="77777777" w:rsidR="00D27721" w:rsidRPr="00771C55" w:rsidRDefault="00D27721" w:rsidP="00E7774C">
            <w:pPr>
              <w:spacing w:after="0" w:line="240" w:lineRule="auto"/>
              <w:jc w:val="center"/>
              <w:rPr>
                <w:rFonts w:ascii="Times New Roman" w:hAnsi="Times New Roman" w:cs="Times New Roman"/>
              </w:rPr>
            </w:pPr>
          </w:p>
        </w:tc>
        <w:tc>
          <w:tcPr>
            <w:tcW w:w="1418" w:type="dxa"/>
          </w:tcPr>
          <w:p w14:paraId="10E43B19" w14:textId="77777777" w:rsidR="00D27721" w:rsidRPr="00771C55" w:rsidRDefault="00D27721" w:rsidP="00E7774C">
            <w:pPr>
              <w:spacing w:after="0" w:line="240" w:lineRule="auto"/>
              <w:jc w:val="center"/>
              <w:rPr>
                <w:rFonts w:ascii="Times New Roman" w:hAnsi="Times New Roman" w:cs="Times New Roman"/>
              </w:rPr>
            </w:pPr>
          </w:p>
        </w:tc>
        <w:tc>
          <w:tcPr>
            <w:tcW w:w="1418" w:type="dxa"/>
          </w:tcPr>
          <w:p w14:paraId="1EBBF69D" w14:textId="77777777" w:rsidR="00D27721" w:rsidRPr="00771C55" w:rsidRDefault="00D27721" w:rsidP="00E7774C">
            <w:pPr>
              <w:spacing w:after="0" w:line="240" w:lineRule="auto"/>
              <w:jc w:val="center"/>
              <w:rPr>
                <w:rFonts w:ascii="Times New Roman" w:hAnsi="Times New Roman" w:cs="Times New Roman"/>
              </w:rPr>
            </w:pPr>
          </w:p>
        </w:tc>
      </w:tr>
      <w:tr w:rsidR="00D27721" w:rsidRPr="00771C55" w14:paraId="3079EE71" w14:textId="77777777" w:rsidTr="00E7774C">
        <w:trPr>
          <w:trHeight w:val="284"/>
        </w:trPr>
        <w:tc>
          <w:tcPr>
            <w:tcW w:w="534" w:type="dxa"/>
            <w:vAlign w:val="center"/>
          </w:tcPr>
          <w:p w14:paraId="4CDA746D" w14:textId="77777777" w:rsidR="00D27721" w:rsidRPr="00771C55" w:rsidRDefault="00D27721" w:rsidP="00E7774C">
            <w:pPr>
              <w:spacing w:after="0" w:line="240" w:lineRule="auto"/>
              <w:jc w:val="center"/>
              <w:rPr>
                <w:rFonts w:ascii="Times New Roman" w:hAnsi="Times New Roman" w:cs="Times New Roman"/>
                <w:b/>
              </w:rPr>
            </w:pPr>
          </w:p>
        </w:tc>
        <w:tc>
          <w:tcPr>
            <w:tcW w:w="4110" w:type="dxa"/>
            <w:vAlign w:val="center"/>
          </w:tcPr>
          <w:p w14:paraId="73B1645E" w14:textId="77777777" w:rsidR="00D27721" w:rsidRPr="00771C55" w:rsidRDefault="00D27721" w:rsidP="00E7774C">
            <w:pPr>
              <w:keepNext/>
              <w:keepLines/>
              <w:spacing w:after="0" w:line="240" w:lineRule="auto"/>
              <w:rPr>
                <w:rFonts w:ascii="Times New Roman" w:hAnsi="Times New Roman" w:cs="Times New Roman"/>
                <w:b/>
              </w:rPr>
            </w:pPr>
          </w:p>
        </w:tc>
        <w:tc>
          <w:tcPr>
            <w:tcW w:w="1134" w:type="dxa"/>
          </w:tcPr>
          <w:p w14:paraId="77646421" w14:textId="77777777" w:rsidR="00D27721" w:rsidRPr="00771C55" w:rsidRDefault="00D27721" w:rsidP="00E7774C">
            <w:pPr>
              <w:spacing w:after="0" w:line="240" w:lineRule="auto"/>
              <w:jc w:val="center"/>
              <w:rPr>
                <w:rFonts w:ascii="Times New Roman" w:hAnsi="Times New Roman" w:cs="Times New Roman"/>
              </w:rPr>
            </w:pPr>
          </w:p>
        </w:tc>
        <w:tc>
          <w:tcPr>
            <w:tcW w:w="1276" w:type="dxa"/>
            <w:vAlign w:val="center"/>
          </w:tcPr>
          <w:p w14:paraId="61623B19" w14:textId="77777777" w:rsidR="00D27721" w:rsidRPr="00771C55" w:rsidRDefault="00D27721" w:rsidP="00E7774C">
            <w:pPr>
              <w:spacing w:after="0" w:line="240" w:lineRule="auto"/>
              <w:jc w:val="center"/>
              <w:rPr>
                <w:rFonts w:ascii="Times New Roman" w:hAnsi="Times New Roman" w:cs="Times New Roman"/>
              </w:rPr>
            </w:pPr>
          </w:p>
        </w:tc>
        <w:tc>
          <w:tcPr>
            <w:tcW w:w="1418" w:type="dxa"/>
          </w:tcPr>
          <w:p w14:paraId="10822AB1" w14:textId="77777777" w:rsidR="00D27721" w:rsidRPr="00771C55" w:rsidRDefault="00D27721" w:rsidP="00E7774C">
            <w:pPr>
              <w:spacing w:after="0" w:line="240" w:lineRule="auto"/>
              <w:jc w:val="center"/>
              <w:rPr>
                <w:rFonts w:ascii="Times New Roman" w:hAnsi="Times New Roman" w:cs="Times New Roman"/>
              </w:rPr>
            </w:pPr>
          </w:p>
        </w:tc>
        <w:tc>
          <w:tcPr>
            <w:tcW w:w="1418" w:type="dxa"/>
          </w:tcPr>
          <w:p w14:paraId="6CAC7E66" w14:textId="77777777" w:rsidR="00D27721" w:rsidRPr="00771C55" w:rsidRDefault="00D27721" w:rsidP="00E7774C">
            <w:pPr>
              <w:spacing w:after="0" w:line="240" w:lineRule="auto"/>
              <w:jc w:val="center"/>
              <w:rPr>
                <w:rFonts w:ascii="Times New Roman" w:hAnsi="Times New Roman" w:cs="Times New Roman"/>
              </w:rPr>
            </w:pPr>
          </w:p>
        </w:tc>
      </w:tr>
      <w:tr w:rsidR="00D27721" w:rsidRPr="00771C55" w14:paraId="7E5CAC16" w14:textId="77777777" w:rsidTr="00E7774C">
        <w:trPr>
          <w:trHeight w:val="284"/>
        </w:trPr>
        <w:tc>
          <w:tcPr>
            <w:tcW w:w="534" w:type="dxa"/>
            <w:vAlign w:val="center"/>
          </w:tcPr>
          <w:p w14:paraId="50BD215E" w14:textId="77777777" w:rsidR="00D27721" w:rsidRPr="00771C55" w:rsidRDefault="00D27721" w:rsidP="00E7774C">
            <w:pPr>
              <w:spacing w:after="0" w:line="240" w:lineRule="auto"/>
              <w:jc w:val="center"/>
              <w:rPr>
                <w:rFonts w:ascii="Times New Roman" w:hAnsi="Times New Roman" w:cs="Times New Roman"/>
                <w:b/>
              </w:rPr>
            </w:pPr>
          </w:p>
        </w:tc>
        <w:tc>
          <w:tcPr>
            <w:tcW w:w="4110" w:type="dxa"/>
            <w:vAlign w:val="center"/>
          </w:tcPr>
          <w:p w14:paraId="02B5F575" w14:textId="77777777" w:rsidR="00D27721" w:rsidRPr="00771C55" w:rsidRDefault="00D27721" w:rsidP="00E7774C">
            <w:pPr>
              <w:keepNext/>
              <w:keepLines/>
              <w:spacing w:after="0" w:line="240" w:lineRule="auto"/>
              <w:rPr>
                <w:rFonts w:ascii="Times New Roman" w:hAnsi="Times New Roman" w:cs="Times New Roman"/>
                <w:b/>
              </w:rPr>
            </w:pPr>
          </w:p>
        </w:tc>
        <w:tc>
          <w:tcPr>
            <w:tcW w:w="1134" w:type="dxa"/>
          </w:tcPr>
          <w:p w14:paraId="199648F9" w14:textId="77777777" w:rsidR="00D27721" w:rsidRPr="00771C55" w:rsidRDefault="00D27721" w:rsidP="00E7774C">
            <w:pPr>
              <w:spacing w:after="0" w:line="240" w:lineRule="auto"/>
              <w:jc w:val="center"/>
              <w:rPr>
                <w:rFonts w:ascii="Times New Roman" w:hAnsi="Times New Roman" w:cs="Times New Roman"/>
              </w:rPr>
            </w:pPr>
          </w:p>
        </w:tc>
        <w:tc>
          <w:tcPr>
            <w:tcW w:w="1276" w:type="dxa"/>
            <w:vAlign w:val="center"/>
          </w:tcPr>
          <w:p w14:paraId="357A262B" w14:textId="77777777" w:rsidR="00D27721" w:rsidRPr="00771C55" w:rsidRDefault="00D27721" w:rsidP="00E7774C">
            <w:pPr>
              <w:spacing w:after="0" w:line="240" w:lineRule="auto"/>
              <w:jc w:val="center"/>
              <w:rPr>
                <w:rFonts w:ascii="Times New Roman" w:hAnsi="Times New Roman" w:cs="Times New Roman"/>
              </w:rPr>
            </w:pPr>
          </w:p>
        </w:tc>
        <w:tc>
          <w:tcPr>
            <w:tcW w:w="1418" w:type="dxa"/>
          </w:tcPr>
          <w:p w14:paraId="2A170275" w14:textId="77777777" w:rsidR="00D27721" w:rsidRPr="00771C55" w:rsidRDefault="00D27721" w:rsidP="00E7774C">
            <w:pPr>
              <w:spacing w:after="0" w:line="240" w:lineRule="auto"/>
              <w:jc w:val="center"/>
              <w:rPr>
                <w:rFonts w:ascii="Times New Roman" w:hAnsi="Times New Roman" w:cs="Times New Roman"/>
              </w:rPr>
            </w:pPr>
          </w:p>
        </w:tc>
        <w:tc>
          <w:tcPr>
            <w:tcW w:w="1418" w:type="dxa"/>
          </w:tcPr>
          <w:p w14:paraId="4FC61D3E" w14:textId="77777777" w:rsidR="00D27721" w:rsidRPr="00771C55" w:rsidRDefault="00D27721" w:rsidP="00E7774C">
            <w:pPr>
              <w:spacing w:after="0" w:line="240" w:lineRule="auto"/>
              <w:jc w:val="center"/>
              <w:rPr>
                <w:rFonts w:ascii="Times New Roman" w:hAnsi="Times New Roman" w:cs="Times New Roman"/>
              </w:rPr>
            </w:pPr>
          </w:p>
        </w:tc>
      </w:tr>
      <w:tr w:rsidR="00D27721" w:rsidRPr="00771C55" w14:paraId="30E5E040" w14:textId="77777777" w:rsidTr="00E7774C">
        <w:trPr>
          <w:trHeight w:val="284"/>
        </w:trPr>
        <w:tc>
          <w:tcPr>
            <w:tcW w:w="534" w:type="dxa"/>
            <w:vAlign w:val="center"/>
          </w:tcPr>
          <w:p w14:paraId="4442BCA8" w14:textId="77777777" w:rsidR="00D27721" w:rsidRPr="00771C55" w:rsidRDefault="00D27721" w:rsidP="00E7774C">
            <w:pPr>
              <w:spacing w:after="0" w:line="240" w:lineRule="auto"/>
              <w:jc w:val="center"/>
              <w:rPr>
                <w:rFonts w:ascii="Times New Roman" w:hAnsi="Times New Roman" w:cs="Times New Roman"/>
                <w:b/>
              </w:rPr>
            </w:pPr>
          </w:p>
        </w:tc>
        <w:tc>
          <w:tcPr>
            <w:tcW w:w="4110" w:type="dxa"/>
            <w:vAlign w:val="center"/>
          </w:tcPr>
          <w:p w14:paraId="4F4C4BD4" w14:textId="77777777" w:rsidR="00D27721" w:rsidRPr="00771C55" w:rsidRDefault="00D27721" w:rsidP="00E7774C">
            <w:pPr>
              <w:keepNext/>
              <w:keepLines/>
              <w:spacing w:after="0" w:line="240" w:lineRule="auto"/>
              <w:rPr>
                <w:rFonts w:ascii="Times New Roman" w:hAnsi="Times New Roman" w:cs="Times New Roman"/>
                <w:b/>
              </w:rPr>
            </w:pPr>
          </w:p>
        </w:tc>
        <w:tc>
          <w:tcPr>
            <w:tcW w:w="1134" w:type="dxa"/>
          </w:tcPr>
          <w:p w14:paraId="3D05D2D7" w14:textId="77777777" w:rsidR="00D27721" w:rsidRPr="00771C55" w:rsidRDefault="00D27721" w:rsidP="00E7774C">
            <w:pPr>
              <w:pStyle w:val="a5"/>
              <w:snapToGrid w:val="0"/>
              <w:jc w:val="center"/>
              <w:rPr>
                <w:rFonts w:ascii="Times New Roman" w:hAnsi="Times New Roman" w:cs="Times New Roman"/>
                <w:sz w:val="22"/>
                <w:szCs w:val="22"/>
                <w:lang w:val="uk-UA"/>
              </w:rPr>
            </w:pPr>
          </w:p>
        </w:tc>
        <w:tc>
          <w:tcPr>
            <w:tcW w:w="1276" w:type="dxa"/>
            <w:vAlign w:val="center"/>
          </w:tcPr>
          <w:p w14:paraId="23765F3E" w14:textId="77777777" w:rsidR="00D27721" w:rsidRPr="00771C55" w:rsidRDefault="00D27721" w:rsidP="00E7774C">
            <w:pPr>
              <w:pStyle w:val="a5"/>
              <w:snapToGrid w:val="0"/>
              <w:jc w:val="center"/>
              <w:rPr>
                <w:rFonts w:ascii="Times New Roman" w:hAnsi="Times New Roman" w:cs="Times New Roman"/>
                <w:sz w:val="22"/>
                <w:szCs w:val="22"/>
                <w:lang w:val="uk-UA"/>
              </w:rPr>
            </w:pPr>
          </w:p>
        </w:tc>
        <w:tc>
          <w:tcPr>
            <w:tcW w:w="1418" w:type="dxa"/>
          </w:tcPr>
          <w:p w14:paraId="0F309EE6" w14:textId="77777777" w:rsidR="00D27721" w:rsidRPr="00771C55" w:rsidRDefault="00D27721" w:rsidP="00E7774C">
            <w:pPr>
              <w:pStyle w:val="a5"/>
              <w:snapToGrid w:val="0"/>
              <w:jc w:val="center"/>
              <w:rPr>
                <w:rFonts w:ascii="Times New Roman" w:hAnsi="Times New Roman" w:cs="Times New Roman"/>
                <w:sz w:val="22"/>
                <w:szCs w:val="22"/>
                <w:lang w:val="uk-UA"/>
              </w:rPr>
            </w:pPr>
          </w:p>
        </w:tc>
        <w:tc>
          <w:tcPr>
            <w:tcW w:w="1418" w:type="dxa"/>
          </w:tcPr>
          <w:p w14:paraId="574C9B12" w14:textId="77777777" w:rsidR="00D27721" w:rsidRPr="00771C55" w:rsidRDefault="00D27721" w:rsidP="00E7774C">
            <w:pPr>
              <w:pStyle w:val="a5"/>
              <w:snapToGrid w:val="0"/>
              <w:jc w:val="center"/>
              <w:rPr>
                <w:rFonts w:ascii="Times New Roman" w:hAnsi="Times New Roman" w:cs="Times New Roman"/>
                <w:sz w:val="22"/>
                <w:szCs w:val="22"/>
                <w:lang w:val="uk-UA"/>
              </w:rPr>
            </w:pPr>
          </w:p>
        </w:tc>
      </w:tr>
      <w:tr w:rsidR="00D27721" w:rsidRPr="00771C55" w14:paraId="2487024F" w14:textId="77777777" w:rsidTr="00E7774C">
        <w:trPr>
          <w:trHeight w:val="284"/>
        </w:trPr>
        <w:tc>
          <w:tcPr>
            <w:tcW w:w="534" w:type="dxa"/>
            <w:vAlign w:val="center"/>
          </w:tcPr>
          <w:p w14:paraId="7DD8C180" w14:textId="77777777" w:rsidR="00D27721" w:rsidRPr="00771C55" w:rsidRDefault="00D27721" w:rsidP="00E7774C">
            <w:pPr>
              <w:spacing w:after="0" w:line="240" w:lineRule="auto"/>
              <w:jc w:val="center"/>
              <w:rPr>
                <w:rFonts w:ascii="Times New Roman" w:hAnsi="Times New Roman" w:cs="Times New Roman"/>
                <w:b/>
              </w:rPr>
            </w:pPr>
          </w:p>
        </w:tc>
        <w:tc>
          <w:tcPr>
            <w:tcW w:w="4110" w:type="dxa"/>
            <w:vAlign w:val="center"/>
          </w:tcPr>
          <w:p w14:paraId="7F844BEC" w14:textId="77777777" w:rsidR="00D27721" w:rsidRPr="00771C55" w:rsidRDefault="00D27721" w:rsidP="00E7774C">
            <w:pPr>
              <w:keepNext/>
              <w:keepLines/>
              <w:spacing w:after="0" w:line="240" w:lineRule="auto"/>
              <w:rPr>
                <w:rFonts w:ascii="Times New Roman" w:hAnsi="Times New Roman" w:cs="Times New Roman"/>
                <w:b/>
              </w:rPr>
            </w:pPr>
          </w:p>
        </w:tc>
        <w:tc>
          <w:tcPr>
            <w:tcW w:w="1134" w:type="dxa"/>
          </w:tcPr>
          <w:p w14:paraId="1161A9D4" w14:textId="77777777" w:rsidR="00D27721" w:rsidRPr="00771C55" w:rsidRDefault="00D27721" w:rsidP="00E7774C">
            <w:pPr>
              <w:pStyle w:val="a5"/>
              <w:snapToGrid w:val="0"/>
              <w:jc w:val="center"/>
              <w:rPr>
                <w:rFonts w:ascii="Times New Roman" w:hAnsi="Times New Roman" w:cs="Times New Roman"/>
                <w:sz w:val="22"/>
                <w:szCs w:val="22"/>
                <w:lang w:val="uk-UA"/>
              </w:rPr>
            </w:pPr>
          </w:p>
        </w:tc>
        <w:tc>
          <w:tcPr>
            <w:tcW w:w="1276" w:type="dxa"/>
            <w:vAlign w:val="center"/>
          </w:tcPr>
          <w:p w14:paraId="6ABCDEB0" w14:textId="77777777" w:rsidR="00D27721" w:rsidRPr="00771C55" w:rsidRDefault="00D27721" w:rsidP="00E7774C">
            <w:pPr>
              <w:pStyle w:val="a5"/>
              <w:snapToGrid w:val="0"/>
              <w:jc w:val="center"/>
              <w:rPr>
                <w:rFonts w:ascii="Times New Roman" w:hAnsi="Times New Roman" w:cs="Times New Roman"/>
                <w:sz w:val="22"/>
                <w:szCs w:val="22"/>
                <w:lang w:val="uk-UA"/>
              </w:rPr>
            </w:pPr>
          </w:p>
        </w:tc>
        <w:tc>
          <w:tcPr>
            <w:tcW w:w="1418" w:type="dxa"/>
          </w:tcPr>
          <w:p w14:paraId="6AB7FA60" w14:textId="77777777" w:rsidR="00D27721" w:rsidRPr="00771C55" w:rsidRDefault="00D27721" w:rsidP="00E7774C">
            <w:pPr>
              <w:pStyle w:val="a5"/>
              <w:snapToGrid w:val="0"/>
              <w:jc w:val="center"/>
              <w:rPr>
                <w:rFonts w:ascii="Times New Roman" w:hAnsi="Times New Roman" w:cs="Times New Roman"/>
                <w:sz w:val="22"/>
                <w:szCs w:val="22"/>
                <w:lang w:val="uk-UA"/>
              </w:rPr>
            </w:pPr>
          </w:p>
        </w:tc>
        <w:tc>
          <w:tcPr>
            <w:tcW w:w="1418" w:type="dxa"/>
          </w:tcPr>
          <w:p w14:paraId="2F0D190E" w14:textId="77777777" w:rsidR="00D27721" w:rsidRPr="00771C55" w:rsidRDefault="00D27721" w:rsidP="00E7774C">
            <w:pPr>
              <w:pStyle w:val="a5"/>
              <w:snapToGrid w:val="0"/>
              <w:jc w:val="center"/>
              <w:rPr>
                <w:rFonts w:ascii="Times New Roman" w:hAnsi="Times New Roman" w:cs="Times New Roman"/>
                <w:sz w:val="22"/>
                <w:szCs w:val="22"/>
                <w:lang w:val="uk-UA"/>
              </w:rPr>
            </w:pPr>
          </w:p>
        </w:tc>
      </w:tr>
      <w:tr w:rsidR="00D27721" w:rsidRPr="00771C55" w14:paraId="75AAB4D1" w14:textId="77777777" w:rsidTr="00E7774C">
        <w:trPr>
          <w:trHeight w:val="284"/>
        </w:trPr>
        <w:tc>
          <w:tcPr>
            <w:tcW w:w="534" w:type="dxa"/>
            <w:vAlign w:val="center"/>
          </w:tcPr>
          <w:p w14:paraId="6A704A77" w14:textId="77777777" w:rsidR="00D27721" w:rsidRPr="00771C55" w:rsidRDefault="00D27721" w:rsidP="00E7774C">
            <w:pPr>
              <w:spacing w:after="0" w:line="240" w:lineRule="auto"/>
              <w:jc w:val="center"/>
              <w:rPr>
                <w:rFonts w:ascii="Times New Roman" w:hAnsi="Times New Roman" w:cs="Times New Roman"/>
                <w:b/>
              </w:rPr>
            </w:pPr>
          </w:p>
        </w:tc>
        <w:tc>
          <w:tcPr>
            <w:tcW w:w="4110" w:type="dxa"/>
            <w:vAlign w:val="center"/>
          </w:tcPr>
          <w:p w14:paraId="70E5B927" w14:textId="77777777" w:rsidR="00D27721" w:rsidRPr="00771C55" w:rsidRDefault="00D27721" w:rsidP="00E7774C">
            <w:pPr>
              <w:keepNext/>
              <w:keepLines/>
              <w:spacing w:after="0" w:line="240" w:lineRule="auto"/>
              <w:rPr>
                <w:rFonts w:ascii="Times New Roman" w:hAnsi="Times New Roman" w:cs="Times New Roman"/>
                <w:b/>
              </w:rPr>
            </w:pPr>
          </w:p>
        </w:tc>
        <w:tc>
          <w:tcPr>
            <w:tcW w:w="1134" w:type="dxa"/>
          </w:tcPr>
          <w:p w14:paraId="37FD0C06" w14:textId="77777777" w:rsidR="00D27721" w:rsidRPr="00771C55" w:rsidRDefault="00D27721" w:rsidP="00E7774C">
            <w:pPr>
              <w:pStyle w:val="a5"/>
              <w:snapToGrid w:val="0"/>
              <w:jc w:val="center"/>
              <w:rPr>
                <w:rFonts w:ascii="Times New Roman" w:hAnsi="Times New Roman" w:cs="Times New Roman"/>
                <w:sz w:val="22"/>
                <w:szCs w:val="22"/>
                <w:lang w:val="uk-UA"/>
              </w:rPr>
            </w:pPr>
          </w:p>
        </w:tc>
        <w:tc>
          <w:tcPr>
            <w:tcW w:w="1276" w:type="dxa"/>
            <w:vAlign w:val="center"/>
          </w:tcPr>
          <w:p w14:paraId="01C30997" w14:textId="77777777" w:rsidR="00D27721" w:rsidRPr="00771C55" w:rsidRDefault="00D27721" w:rsidP="00E7774C">
            <w:pPr>
              <w:pStyle w:val="a5"/>
              <w:snapToGrid w:val="0"/>
              <w:jc w:val="center"/>
              <w:rPr>
                <w:rFonts w:ascii="Times New Roman" w:hAnsi="Times New Roman" w:cs="Times New Roman"/>
                <w:sz w:val="22"/>
                <w:szCs w:val="22"/>
                <w:lang w:val="uk-UA"/>
              </w:rPr>
            </w:pPr>
          </w:p>
        </w:tc>
        <w:tc>
          <w:tcPr>
            <w:tcW w:w="1418" w:type="dxa"/>
          </w:tcPr>
          <w:p w14:paraId="32539D4E" w14:textId="77777777" w:rsidR="00D27721" w:rsidRPr="00771C55" w:rsidRDefault="00D27721" w:rsidP="00E7774C">
            <w:pPr>
              <w:pStyle w:val="a5"/>
              <w:snapToGrid w:val="0"/>
              <w:jc w:val="center"/>
              <w:rPr>
                <w:rFonts w:ascii="Times New Roman" w:hAnsi="Times New Roman" w:cs="Times New Roman"/>
                <w:sz w:val="22"/>
                <w:szCs w:val="22"/>
                <w:lang w:val="uk-UA"/>
              </w:rPr>
            </w:pPr>
          </w:p>
        </w:tc>
        <w:tc>
          <w:tcPr>
            <w:tcW w:w="1418" w:type="dxa"/>
          </w:tcPr>
          <w:p w14:paraId="4CC67CB3" w14:textId="77777777" w:rsidR="00D27721" w:rsidRPr="00771C55" w:rsidRDefault="00D27721" w:rsidP="00E7774C">
            <w:pPr>
              <w:pStyle w:val="a5"/>
              <w:snapToGrid w:val="0"/>
              <w:jc w:val="center"/>
              <w:rPr>
                <w:rFonts w:ascii="Times New Roman" w:hAnsi="Times New Roman" w:cs="Times New Roman"/>
                <w:sz w:val="22"/>
                <w:szCs w:val="22"/>
                <w:lang w:val="uk-UA"/>
              </w:rPr>
            </w:pPr>
          </w:p>
        </w:tc>
      </w:tr>
      <w:tr w:rsidR="00D27721" w:rsidRPr="00771C55" w14:paraId="17D15CFD" w14:textId="77777777" w:rsidTr="00E7774C">
        <w:trPr>
          <w:trHeight w:val="284"/>
        </w:trPr>
        <w:tc>
          <w:tcPr>
            <w:tcW w:w="8472" w:type="dxa"/>
            <w:gridSpan w:val="5"/>
            <w:vAlign w:val="center"/>
          </w:tcPr>
          <w:p w14:paraId="30E7B54E" w14:textId="77777777" w:rsidR="00D27721" w:rsidRPr="00771C55" w:rsidRDefault="00D27721" w:rsidP="00D27721">
            <w:pPr>
              <w:pStyle w:val="a5"/>
              <w:snapToGrid w:val="0"/>
              <w:jc w:val="right"/>
              <w:rPr>
                <w:rFonts w:ascii="Times New Roman" w:hAnsi="Times New Roman" w:cs="Times New Roman"/>
                <w:sz w:val="22"/>
                <w:szCs w:val="22"/>
                <w:lang w:val="uk-UA"/>
              </w:rPr>
            </w:pPr>
            <w:r w:rsidRPr="00771C55">
              <w:rPr>
                <w:rFonts w:ascii="Times New Roman" w:hAnsi="Times New Roman" w:cs="Times New Roman"/>
              </w:rPr>
              <w:t>Сума без ПДВ</w:t>
            </w:r>
          </w:p>
        </w:tc>
        <w:tc>
          <w:tcPr>
            <w:tcW w:w="1418" w:type="dxa"/>
          </w:tcPr>
          <w:p w14:paraId="44234315" w14:textId="77777777" w:rsidR="00D27721" w:rsidRPr="00771C55" w:rsidRDefault="00D27721" w:rsidP="00E7774C">
            <w:pPr>
              <w:pStyle w:val="a5"/>
              <w:snapToGrid w:val="0"/>
              <w:jc w:val="center"/>
              <w:rPr>
                <w:rFonts w:ascii="Times New Roman" w:hAnsi="Times New Roman" w:cs="Times New Roman"/>
                <w:sz w:val="22"/>
                <w:szCs w:val="22"/>
                <w:lang w:val="uk-UA"/>
              </w:rPr>
            </w:pPr>
          </w:p>
        </w:tc>
      </w:tr>
      <w:tr w:rsidR="00D27721" w:rsidRPr="00771C55" w14:paraId="5CA8ED95" w14:textId="77777777" w:rsidTr="00E7774C">
        <w:trPr>
          <w:trHeight w:val="284"/>
        </w:trPr>
        <w:tc>
          <w:tcPr>
            <w:tcW w:w="8472" w:type="dxa"/>
            <w:gridSpan w:val="5"/>
            <w:vAlign w:val="center"/>
          </w:tcPr>
          <w:p w14:paraId="55E92003" w14:textId="77777777" w:rsidR="00D27721" w:rsidRPr="00771C55" w:rsidRDefault="00D27721" w:rsidP="00D27721">
            <w:pPr>
              <w:pStyle w:val="a5"/>
              <w:snapToGrid w:val="0"/>
              <w:jc w:val="right"/>
              <w:rPr>
                <w:rFonts w:ascii="Times New Roman" w:hAnsi="Times New Roman" w:cs="Times New Roman"/>
                <w:sz w:val="22"/>
                <w:szCs w:val="22"/>
                <w:lang w:val="uk-UA"/>
              </w:rPr>
            </w:pPr>
            <w:r w:rsidRPr="00771C55">
              <w:rPr>
                <w:rFonts w:ascii="Times New Roman" w:hAnsi="Times New Roman" w:cs="Times New Roman"/>
              </w:rPr>
              <w:t>ПДВ 20%</w:t>
            </w:r>
          </w:p>
        </w:tc>
        <w:tc>
          <w:tcPr>
            <w:tcW w:w="1418" w:type="dxa"/>
          </w:tcPr>
          <w:p w14:paraId="6B7E0594" w14:textId="77777777" w:rsidR="00D27721" w:rsidRPr="00771C55" w:rsidRDefault="00D27721" w:rsidP="00E7774C">
            <w:pPr>
              <w:pStyle w:val="a5"/>
              <w:snapToGrid w:val="0"/>
              <w:jc w:val="center"/>
              <w:rPr>
                <w:rFonts w:ascii="Times New Roman" w:hAnsi="Times New Roman" w:cs="Times New Roman"/>
                <w:sz w:val="22"/>
                <w:szCs w:val="22"/>
                <w:lang w:val="uk-UA"/>
              </w:rPr>
            </w:pPr>
          </w:p>
        </w:tc>
      </w:tr>
      <w:tr w:rsidR="00D27721" w:rsidRPr="00771C55" w14:paraId="6431B14A" w14:textId="77777777" w:rsidTr="00E7774C">
        <w:trPr>
          <w:trHeight w:val="284"/>
        </w:trPr>
        <w:tc>
          <w:tcPr>
            <w:tcW w:w="8472" w:type="dxa"/>
            <w:gridSpan w:val="5"/>
            <w:vAlign w:val="center"/>
          </w:tcPr>
          <w:p w14:paraId="57AF5FD8" w14:textId="77777777" w:rsidR="00D27721" w:rsidRPr="00771C55" w:rsidRDefault="00D27721" w:rsidP="00D27721">
            <w:pPr>
              <w:pStyle w:val="a5"/>
              <w:snapToGrid w:val="0"/>
              <w:jc w:val="right"/>
              <w:rPr>
                <w:rFonts w:ascii="Times New Roman" w:hAnsi="Times New Roman" w:cs="Times New Roman"/>
                <w:sz w:val="22"/>
                <w:szCs w:val="22"/>
                <w:lang w:val="uk-UA"/>
              </w:rPr>
            </w:pPr>
            <w:proofErr w:type="spellStart"/>
            <w:r w:rsidRPr="00771C55">
              <w:rPr>
                <w:rFonts w:ascii="Times New Roman" w:hAnsi="Times New Roman" w:cs="Times New Roman"/>
              </w:rPr>
              <w:t>Загальна</w:t>
            </w:r>
            <w:proofErr w:type="spellEnd"/>
            <w:r w:rsidRPr="00771C55">
              <w:rPr>
                <w:rFonts w:ascii="Times New Roman" w:hAnsi="Times New Roman" w:cs="Times New Roman"/>
              </w:rPr>
              <w:t xml:space="preserve"> </w:t>
            </w:r>
            <w:proofErr w:type="spellStart"/>
            <w:r w:rsidRPr="00771C55">
              <w:rPr>
                <w:rFonts w:ascii="Times New Roman" w:hAnsi="Times New Roman" w:cs="Times New Roman"/>
              </w:rPr>
              <w:t>вартість</w:t>
            </w:r>
            <w:proofErr w:type="spellEnd"/>
            <w:r w:rsidRPr="00771C55">
              <w:rPr>
                <w:rFonts w:ascii="Times New Roman" w:hAnsi="Times New Roman" w:cs="Times New Roman"/>
              </w:rPr>
              <w:t xml:space="preserve"> з ПДВ:</w:t>
            </w:r>
          </w:p>
        </w:tc>
        <w:tc>
          <w:tcPr>
            <w:tcW w:w="1418" w:type="dxa"/>
          </w:tcPr>
          <w:p w14:paraId="7DFCBED3" w14:textId="77777777" w:rsidR="00D27721" w:rsidRPr="00771C55" w:rsidRDefault="00D27721" w:rsidP="00E7774C">
            <w:pPr>
              <w:pStyle w:val="a5"/>
              <w:snapToGrid w:val="0"/>
              <w:jc w:val="center"/>
              <w:rPr>
                <w:rFonts w:ascii="Times New Roman" w:hAnsi="Times New Roman" w:cs="Times New Roman"/>
                <w:sz w:val="22"/>
                <w:szCs w:val="22"/>
                <w:lang w:val="uk-UA"/>
              </w:rPr>
            </w:pPr>
          </w:p>
        </w:tc>
      </w:tr>
    </w:tbl>
    <w:p w14:paraId="5F3A3128" w14:textId="4A33F76D" w:rsidR="007305AE" w:rsidRDefault="007305AE" w:rsidP="00771C55">
      <w:pPr>
        <w:spacing w:after="0" w:line="240" w:lineRule="auto"/>
        <w:jc w:val="both"/>
        <w:rPr>
          <w:rFonts w:ascii="Times New Roman" w:hAnsi="Times New Roman" w:cs="Times New Roman"/>
          <w:b/>
          <w:lang w:eastAsia="ar-SA"/>
        </w:rPr>
      </w:pPr>
    </w:p>
    <w:p w14:paraId="46A7FA06" w14:textId="1BCB789A" w:rsidR="00D27721" w:rsidRPr="00771C55" w:rsidRDefault="00D27721" w:rsidP="00771C55">
      <w:pPr>
        <w:spacing w:after="0" w:line="240" w:lineRule="auto"/>
        <w:jc w:val="both"/>
        <w:rPr>
          <w:rFonts w:ascii="Times New Roman" w:hAnsi="Times New Roman" w:cs="Times New Roman"/>
          <w:b/>
          <w:lang w:eastAsia="ar-SA"/>
        </w:rPr>
      </w:pPr>
      <w:r>
        <w:rPr>
          <w:rFonts w:ascii="Times New Roman" w:hAnsi="Times New Roman" w:cs="Times New Roman"/>
          <w:b/>
          <w:lang w:eastAsia="ar-SA"/>
        </w:rPr>
        <w:t>Всього:</w:t>
      </w:r>
    </w:p>
    <w:p w14:paraId="567CC37E" w14:textId="77777777" w:rsidR="007305AE" w:rsidRPr="00771C55" w:rsidRDefault="007305AE" w:rsidP="00771C55">
      <w:pPr>
        <w:spacing w:after="0" w:line="240" w:lineRule="auto"/>
        <w:jc w:val="both"/>
        <w:rPr>
          <w:rFonts w:ascii="Times New Roman" w:hAnsi="Times New Roman" w:cs="Times New Roman"/>
          <w:b/>
          <w:shd w:val="clear" w:color="auto" w:fill="FFFFFF"/>
        </w:rPr>
      </w:pPr>
    </w:p>
    <w:p w14:paraId="7E0A4D0E" w14:textId="77777777" w:rsidR="007305AE" w:rsidRPr="00771C55" w:rsidRDefault="007305AE" w:rsidP="00771C55">
      <w:pPr>
        <w:tabs>
          <w:tab w:val="left" w:pos="4062"/>
        </w:tabs>
        <w:spacing w:after="0" w:line="240" w:lineRule="auto"/>
        <w:rPr>
          <w:rFonts w:ascii="Times New Roman" w:hAnsi="Times New Roman" w:cs="Times New Roman"/>
        </w:rPr>
      </w:pPr>
    </w:p>
    <w:tbl>
      <w:tblPr>
        <w:tblW w:w="9781" w:type="dxa"/>
        <w:tblInd w:w="108" w:type="dxa"/>
        <w:tblLayout w:type="fixed"/>
        <w:tblLook w:val="0000" w:firstRow="0" w:lastRow="0" w:firstColumn="0" w:lastColumn="0" w:noHBand="0" w:noVBand="0"/>
      </w:tblPr>
      <w:tblGrid>
        <w:gridCol w:w="4820"/>
        <w:gridCol w:w="4961"/>
      </w:tblGrid>
      <w:tr w:rsidR="001D59C7" w:rsidRPr="00771C55" w14:paraId="7C33B556" w14:textId="77777777" w:rsidTr="007C627B">
        <w:trPr>
          <w:trHeight w:val="2265"/>
        </w:trPr>
        <w:tc>
          <w:tcPr>
            <w:tcW w:w="4820" w:type="dxa"/>
          </w:tcPr>
          <w:p w14:paraId="3CBA59E0" w14:textId="77777777" w:rsidR="001D59C7" w:rsidRDefault="001D59C7" w:rsidP="007C627B">
            <w:pPr>
              <w:widowControl w:val="0"/>
              <w:snapToGrid w:val="0"/>
              <w:spacing w:after="0" w:line="240" w:lineRule="auto"/>
              <w:contextualSpacing/>
              <w:jc w:val="center"/>
              <w:rPr>
                <w:rFonts w:ascii="Times New Roman" w:hAnsi="Times New Roman"/>
                <w:b/>
              </w:rPr>
            </w:pPr>
            <w:r w:rsidRPr="0017291E">
              <w:rPr>
                <w:rFonts w:ascii="Times New Roman" w:hAnsi="Times New Roman"/>
                <w:b/>
              </w:rPr>
              <w:t>ЗАМОВНИК:</w:t>
            </w:r>
          </w:p>
          <w:p w14:paraId="5416AA56" w14:textId="77777777" w:rsidR="001D59C7" w:rsidRPr="0017291E" w:rsidRDefault="001D59C7" w:rsidP="007C627B">
            <w:pPr>
              <w:widowControl w:val="0"/>
              <w:snapToGrid w:val="0"/>
              <w:spacing w:after="0" w:line="240" w:lineRule="auto"/>
              <w:contextualSpacing/>
              <w:jc w:val="center"/>
              <w:rPr>
                <w:rFonts w:ascii="Times New Roman" w:hAnsi="Times New Roman"/>
                <w:b/>
              </w:rPr>
            </w:pPr>
          </w:p>
          <w:p w14:paraId="470F3AC0" w14:textId="77777777" w:rsidR="00442414" w:rsidRDefault="00442414" w:rsidP="00442414">
            <w:pPr>
              <w:ind w:firstLine="33"/>
              <w:rPr>
                <w:rFonts w:ascii="Times New Roman" w:hAnsi="Times New Roman" w:cs="Times New Roman"/>
                <w:b/>
              </w:rPr>
            </w:pPr>
            <w:r w:rsidRPr="00DB498A">
              <w:rPr>
                <w:rFonts w:ascii="Times New Roman" w:hAnsi="Times New Roman" w:cs="Times New Roman"/>
                <w:b/>
              </w:rPr>
              <w:t xml:space="preserve">Чернівецький ліцей № 8                                          імені Тараса Григоровича Шевченка                                                 Чернівецької міської ради </w:t>
            </w:r>
          </w:p>
          <w:p w14:paraId="2E4DAE38" w14:textId="70FBEC05" w:rsidR="00442414" w:rsidRDefault="00FC5809" w:rsidP="00442414">
            <w:pPr>
              <w:pStyle w:val="af1"/>
              <w:rPr>
                <w:sz w:val="32"/>
                <w:szCs w:val="32"/>
              </w:rPr>
            </w:pPr>
            <w:r>
              <w:rPr>
                <w:sz w:val="28"/>
                <w:szCs w:val="28"/>
              </w:rPr>
              <w:t xml:space="preserve">ЄДРПОУ  </w:t>
            </w:r>
            <w:r w:rsidR="00442414">
              <w:rPr>
                <w:sz w:val="32"/>
                <w:szCs w:val="32"/>
              </w:rPr>
              <w:t>21431069</w:t>
            </w:r>
          </w:p>
          <w:p w14:paraId="75216558" w14:textId="77777777" w:rsidR="00442414" w:rsidRPr="00DB498A" w:rsidRDefault="00442414" w:rsidP="00442414">
            <w:pPr>
              <w:ind w:firstLine="33"/>
              <w:rPr>
                <w:rFonts w:ascii="Times New Roman" w:hAnsi="Times New Roman" w:cs="Times New Roman"/>
              </w:rPr>
            </w:pPr>
            <w:r w:rsidRPr="00DB498A">
              <w:rPr>
                <w:rFonts w:ascii="Times New Roman" w:hAnsi="Times New Roman" w:cs="Times New Roman"/>
              </w:rPr>
              <w:t xml:space="preserve">58005, м. Чернівці, проспект Незалежності,68, </w:t>
            </w:r>
          </w:p>
          <w:p w14:paraId="1D39DA5B" w14:textId="77777777" w:rsidR="00442414" w:rsidRDefault="00442414" w:rsidP="00442414">
            <w:pPr>
              <w:spacing w:after="0" w:line="240" w:lineRule="auto"/>
              <w:contextualSpacing/>
              <w:rPr>
                <w:rFonts w:ascii="Times New Roman" w:eastAsia="Times New Roman" w:hAnsi="Times New Roman"/>
                <w:bCs/>
                <w:color w:val="000000"/>
              </w:rPr>
            </w:pPr>
            <w:r>
              <w:rPr>
                <w:rFonts w:ascii="Times New Roman" w:eastAsia="Times New Roman" w:hAnsi="Times New Roman"/>
                <w:bCs/>
                <w:color w:val="000000"/>
              </w:rPr>
              <w:t xml:space="preserve">Р\Р ________________________________ </w:t>
            </w:r>
          </w:p>
          <w:p w14:paraId="4F7A926D" w14:textId="77777777" w:rsidR="00442414" w:rsidRDefault="00442414" w:rsidP="00442414">
            <w:pPr>
              <w:spacing w:after="0" w:line="240" w:lineRule="auto"/>
              <w:contextualSpacing/>
              <w:rPr>
                <w:rFonts w:ascii="Times New Roman" w:eastAsia="Times New Roman" w:hAnsi="Times New Roman"/>
                <w:bCs/>
                <w:color w:val="000000"/>
              </w:rPr>
            </w:pPr>
            <w:r>
              <w:rPr>
                <w:rFonts w:ascii="Times New Roman" w:eastAsia="Times New Roman" w:hAnsi="Times New Roman"/>
                <w:bCs/>
                <w:color w:val="000000"/>
              </w:rPr>
              <w:t>___________________________________</w:t>
            </w:r>
          </w:p>
          <w:p w14:paraId="2C50305F" w14:textId="77777777" w:rsidR="00442414" w:rsidRDefault="00442414" w:rsidP="00442414">
            <w:pPr>
              <w:spacing w:after="0" w:line="240" w:lineRule="auto"/>
              <w:contextualSpacing/>
              <w:rPr>
                <w:rFonts w:ascii="Times New Roman" w:eastAsia="Times New Roman" w:hAnsi="Times New Roman"/>
                <w:b/>
                <w:color w:val="000000"/>
              </w:rPr>
            </w:pPr>
          </w:p>
          <w:p w14:paraId="1B5C7F03" w14:textId="77777777" w:rsidR="00442414" w:rsidRPr="00515DEF" w:rsidRDefault="00442414" w:rsidP="00442414">
            <w:pPr>
              <w:spacing w:after="0" w:line="240" w:lineRule="auto"/>
              <w:contextualSpacing/>
              <w:rPr>
                <w:rFonts w:ascii="Times New Roman" w:eastAsia="Times New Roman" w:hAnsi="Times New Roman"/>
                <w:b/>
                <w:color w:val="000000"/>
              </w:rPr>
            </w:pPr>
          </w:p>
          <w:p w14:paraId="4681490A" w14:textId="77777777" w:rsidR="00442414" w:rsidRDefault="00442414" w:rsidP="00442414">
            <w:pPr>
              <w:spacing w:after="0" w:line="240" w:lineRule="auto"/>
              <w:contextualSpacing/>
              <w:rPr>
                <w:rFonts w:ascii="Times New Roman" w:eastAsia="Times New Roman" w:hAnsi="Times New Roman"/>
                <w:b/>
                <w:color w:val="000000"/>
              </w:rPr>
            </w:pPr>
            <w:r w:rsidRPr="00515DEF">
              <w:rPr>
                <w:rFonts w:ascii="Times New Roman" w:eastAsia="Times New Roman" w:hAnsi="Times New Roman"/>
                <w:b/>
                <w:color w:val="000000"/>
              </w:rPr>
              <w:t>Директор</w:t>
            </w:r>
          </w:p>
          <w:p w14:paraId="68DBF240" w14:textId="77777777" w:rsidR="00442414" w:rsidRDefault="00442414" w:rsidP="00442414">
            <w:pPr>
              <w:spacing w:after="0" w:line="240" w:lineRule="auto"/>
              <w:contextualSpacing/>
              <w:rPr>
                <w:rFonts w:ascii="Times New Roman" w:eastAsia="Times New Roman" w:hAnsi="Times New Roman"/>
                <w:b/>
                <w:color w:val="000000"/>
              </w:rPr>
            </w:pPr>
            <w:r w:rsidRPr="00515DEF">
              <w:rPr>
                <w:rFonts w:ascii="Times New Roman" w:eastAsia="Times New Roman" w:hAnsi="Times New Roman"/>
                <w:b/>
                <w:color w:val="000000"/>
              </w:rPr>
              <w:t>______________ /</w:t>
            </w:r>
            <w:r>
              <w:rPr>
                <w:rFonts w:ascii="Times New Roman" w:eastAsia="Times New Roman" w:hAnsi="Times New Roman"/>
                <w:b/>
                <w:color w:val="000000"/>
              </w:rPr>
              <w:t>_____________________</w:t>
            </w:r>
          </w:p>
          <w:p w14:paraId="58B1EEF7" w14:textId="58E9777C" w:rsidR="001D59C7" w:rsidRPr="001D59C7" w:rsidRDefault="00442414" w:rsidP="00442414">
            <w:pPr>
              <w:snapToGrid w:val="0"/>
              <w:spacing w:after="0" w:line="240" w:lineRule="auto"/>
              <w:rPr>
                <w:rFonts w:ascii="Times New Roman" w:hAnsi="Times New Roman" w:cs="Times New Roman"/>
                <w:spacing w:val="-1"/>
              </w:rPr>
            </w:pPr>
            <w:proofErr w:type="spellStart"/>
            <w:r w:rsidRPr="001D59C7">
              <w:rPr>
                <w:rFonts w:ascii="Times New Roman" w:hAnsi="Times New Roman" w:cs="Times New Roman"/>
                <w:spacing w:val="-1"/>
              </w:rPr>
              <w:t>м.п</w:t>
            </w:r>
            <w:proofErr w:type="spellEnd"/>
            <w:r w:rsidRPr="001D59C7">
              <w:rPr>
                <w:rFonts w:ascii="Times New Roman" w:hAnsi="Times New Roman" w:cs="Times New Roman"/>
                <w:spacing w:val="-1"/>
              </w:rPr>
              <w:t>.</w:t>
            </w:r>
          </w:p>
        </w:tc>
        <w:tc>
          <w:tcPr>
            <w:tcW w:w="4961" w:type="dxa"/>
            <w:shd w:val="clear" w:color="auto" w:fill="auto"/>
          </w:tcPr>
          <w:p w14:paraId="3D296793" w14:textId="77777777" w:rsidR="001D59C7" w:rsidRPr="00771C55" w:rsidRDefault="001D59C7" w:rsidP="007C627B">
            <w:pPr>
              <w:pStyle w:val="1"/>
              <w:spacing w:line="240" w:lineRule="auto"/>
              <w:jc w:val="center"/>
              <w:rPr>
                <w:rFonts w:ascii="Times New Roman" w:hAnsi="Times New Roman"/>
                <w:b/>
              </w:rPr>
            </w:pPr>
            <w:r w:rsidRPr="00771C55">
              <w:rPr>
                <w:rFonts w:ascii="Times New Roman" w:hAnsi="Times New Roman"/>
                <w:b/>
                <w:u w:val="single"/>
              </w:rPr>
              <w:t>ПОСТАЧАЛЬНИК</w:t>
            </w:r>
            <w:r w:rsidRPr="00771C55">
              <w:rPr>
                <w:rFonts w:ascii="Times New Roman" w:hAnsi="Times New Roman"/>
                <w:b/>
              </w:rPr>
              <w:t>:</w:t>
            </w:r>
          </w:p>
          <w:p w14:paraId="7877572E" w14:textId="77777777" w:rsidR="001D59C7" w:rsidRPr="00771C55" w:rsidRDefault="001D59C7" w:rsidP="007C627B">
            <w:pPr>
              <w:spacing w:after="0" w:line="240" w:lineRule="auto"/>
              <w:rPr>
                <w:rFonts w:ascii="Times New Roman" w:hAnsi="Times New Roman" w:cs="Times New Roman"/>
                <w:bCs/>
                <w:spacing w:val="-1"/>
              </w:rPr>
            </w:pPr>
            <w:r w:rsidRPr="00771C55">
              <w:rPr>
                <w:rFonts w:ascii="Times New Roman" w:hAnsi="Times New Roman" w:cs="Times New Roman"/>
              </w:rPr>
              <w:t>_____________________________</w:t>
            </w:r>
          </w:p>
          <w:p w14:paraId="15586551" w14:textId="77777777" w:rsidR="001D59C7" w:rsidRPr="00771C55" w:rsidRDefault="001D59C7" w:rsidP="007C627B">
            <w:pPr>
              <w:pStyle w:val="21"/>
              <w:spacing w:after="0" w:line="240" w:lineRule="auto"/>
              <w:rPr>
                <w:rFonts w:ascii="Times New Roman" w:hAnsi="Times New Roman"/>
                <w:lang w:val="uk-UA"/>
              </w:rPr>
            </w:pPr>
          </w:p>
          <w:p w14:paraId="7B339396" w14:textId="77777777" w:rsidR="001D59C7" w:rsidRPr="00771C55" w:rsidRDefault="001D59C7" w:rsidP="007C627B">
            <w:pPr>
              <w:spacing w:after="0" w:line="240" w:lineRule="auto"/>
              <w:rPr>
                <w:rFonts w:ascii="Times New Roman" w:hAnsi="Times New Roman" w:cs="Times New Roman"/>
                <w:bCs/>
                <w:spacing w:val="-1"/>
              </w:rPr>
            </w:pPr>
            <w:r w:rsidRPr="00771C55">
              <w:rPr>
                <w:rFonts w:ascii="Times New Roman" w:hAnsi="Times New Roman" w:cs="Times New Roman"/>
              </w:rPr>
              <w:t>_________________________________</w:t>
            </w:r>
          </w:p>
          <w:p w14:paraId="04B1E66B" w14:textId="77777777" w:rsidR="001D59C7" w:rsidRPr="00771C55" w:rsidRDefault="001D59C7" w:rsidP="007C627B">
            <w:pPr>
              <w:spacing w:after="0" w:line="240" w:lineRule="auto"/>
              <w:rPr>
                <w:rFonts w:ascii="Times New Roman" w:hAnsi="Times New Roman" w:cs="Times New Roman"/>
                <w:bCs/>
                <w:spacing w:val="-1"/>
              </w:rPr>
            </w:pPr>
            <w:r w:rsidRPr="00771C55">
              <w:rPr>
                <w:rFonts w:ascii="Times New Roman" w:hAnsi="Times New Roman" w:cs="Times New Roman"/>
              </w:rPr>
              <w:t>_________________________________</w:t>
            </w:r>
          </w:p>
          <w:p w14:paraId="37E15357" w14:textId="77777777" w:rsidR="001D59C7" w:rsidRPr="00771C55" w:rsidRDefault="001D59C7" w:rsidP="007C627B">
            <w:pPr>
              <w:spacing w:after="0" w:line="240" w:lineRule="auto"/>
              <w:rPr>
                <w:rFonts w:ascii="Times New Roman" w:hAnsi="Times New Roman" w:cs="Times New Roman"/>
                <w:bCs/>
                <w:spacing w:val="-1"/>
              </w:rPr>
            </w:pPr>
            <w:r w:rsidRPr="00771C55">
              <w:rPr>
                <w:rFonts w:ascii="Times New Roman" w:hAnsi="Times New Roman" w:cs="Times New Roman"/>
              </w:rPr>
              <w:t xml:space="preserve">_________________________________ </w:t>
            </w:r>
          </w:p>
          <w:p w14:paraId="5A46FA7C" w14:textId="77777777" w:rsidR="001D59C7" w:rsidRPr="00771C55" w:rsidRDefault="001D59C7" w:rsidP="007C627B">
            <w:pPr>
              <w:spacing w:after="0" w:line="240" w:lineRule="auto"/>
              <w:rPr>
                <w:rFonts w:ascii="Times New Roman" w:hAnsi="Times New Roman" w:cs="Times New Roman"/>
                <w:bCs/>
                <w:spacing w:val="-1"/>
              </w:rPr>
            </w:pPr>
            <w:r w:rsidRPr="00771C55">
              <w:rPr>
                <w:rFonts w:ascii="Times New Roman" w:hAnsi="Times New Roman" w:cs="Times New Roman"/>
              </w:rPr>
              <w:t>_________________________________</w:t>
            </w:r>
          </w:p>
          <w:p w14:paraId="700444A1" w14:textId="77777777" w:rsidR="001D59C7" w:rsidRPr="00771C55" w:rsidRDefault="001D59C7" w:rsidP="007C627B">
            <w:pPr>
              <w:spacing w:after="0" w:line="240" w:lineRule="auto"/>
              <w:rPr>
                <w:rFonts w:ascii="Times New Roman" w:hAnsi="Times New Roman" w:cs="Times New Roman"/>
                <w:bCs/>
                <w:spacing w:val="-1"/>
              </w:rPr>
            </w:pPr>
            <w:r w:rsidRPr="00771C55">
              <w:rPr>
                <w:rFonts w:ascii="Times New Roman" w:hAnsi="Times New Roman" w:cs="Times New Roman"/>
              </w:rPr>
              <w:t>_________________________________</w:t>
            </w:r>
          </w:p>
          <w:p w14:paraId="6EC9CFAB" w14:textId="77777777" w:rsidR="001D59C7" w:rsidRPr="00771C55" w:rsidRDefault="001D59C7" w:rsidP="007C627B">
            <w:pPr>
              <w:spacing w:after="0" w:line="240" w:lineRule="auto"/>
              <w:rPr>
                <w:rFonts w:ascii="Times New Roman" w:hAnsi="Times New Roman" w:cs="Times New Roman"/>
                <w:bCs/>
                <w:spacing w:val="-1"/>
              </w:rPr>
            </w:pPr>
            <w:r w:rsidRPr="00771C55">
              <w:rPr>
                <w:rFonts w:ascii="Times New Roman" w:hAnsi="Times New Roman" w:cs="Times New Roman"/>
              </w:rPr>
              <w:t>_________________________________</w:t>
            </w:r>
          </w:p>
          <w:p w14:paraId="4F30C4A3" w14:textId="77777777" w:rsidR="001D59C7" w:rsidRPr="00771C55" w:rsidRDefault="001D59C7" w:rsidP="007C627B">
            <w:pPr>
              <w:spacing w:after="0" w:line="240" w:lineRule="auto"/>
              <w:rPr>
                <w:rFonts w:ascii="Times New Roman" w:hAnsi="Times New Roman" w:cs="Times New Roman"/>
                <w:b/>
              </w:rPr>
            </w:pPr>
          </w:p>
          <w:p w14:paraId="1CF48240" w14:textId="77777777" w:rsidR="001D59C7" w:rsidRPr="00771C55" w:rsidRDefault="001D59C7" w:rsidP="007C627B">
            <w:pPr>
              <w:pStyle w:val="1"/>
              <w:spacing w:line="240" w:lineRule="auto"/>
              <w:rPr>
                <w:rFonts w:ascii="Times New Roman" w:hAnsi="Times New Roman"/>
                <w:b/>
              </w:rPr>
            </w:pPr>
          </w:p>
          <w:p w14:paraId="6B358D57" w14:textId="77777777" w:rsidR="001D59C7" w:rsidRPr="00771C55" w:rsidRDefault="001D59C7" w:rsidP="007C627B">
            <w:pPr>
              <w:pStyle w:val="1"/>
              <w:spacing w:line="240" w:lineRule="auto"/>
              <w:rPr>
                <w:rFonts w:ascii="Times New Roman" w:hAnsi="Times New Roman"/>
                <w:b/>
              </w:rPr>
            </w:pPr>
            <w:r w:rsidRPr="00771C55">
              <w:rPr>
                <w:rFonts w:ascii="Times New Roman" w:hAnsi="Times New Roman"/>
                <w:b/>
              </w:rPr>
              <w:t>________________</w:t>
            </w:r>
          </w:p>
          <w:p w14:paraId="007C3660" w14:textId="77777777" w:rsidR="001D59C7" w:rsidRPr="00771C55" w:rsidRDefault="001D59C7" w:rsidP="007C627B">
            <w:pPr>
              <w:spacing w:after="0" w:line="240" w:lineRule="auto"/>
              <w:rPr>
                <w:rFonts w:ascii="Times New Roman" w:hAnsi="Times New Roman" w:cs="Times New Roman"/>
                <w:b/>
              </w:rPr>
            </w:pPr>
          </w:p>
          <w:p w14:paraId="383EA66A" w14:textId="77777777" w:rsidR="001D59C7" w:rsidRPr="00771C55" w:rsidRDefault="001D59C7" w:rsidP="007C627B">
            <w:pPr>
              <w:pStyle w:val="1"/>
              <w:spacing w:line="240" w:lineRule="auto"/>
              <w:rPr>
                <w:rFonts w:ascii="Times New Roman" w:hAnsi="Times New Roman"/>
              </w:rPr>
            </w:pPr>
            <w:r w:rsidRPr="00771C55">
              <w:rPr>
                <w:rFonts w:ascii="Times New Roman" w:hAnsi="Times New Roman"/>
                <w:b/>
              </w:rPr>
              <w:t>____________________  ____________</w:t>
            </w:r>
          </w:p>
          <w:p w14:paraId="56830A6C" w14:textId="77777777" w:rsidR="001D59C7" w:rsidRPr="00771C55" w:rsidRDefault="001D59C7" w:rsidP="007C627B">
            <w:pPr>
              <w:pStyle w:val="1"/>
              <w:spacing w:line="240" w:lineRule="auto"/>
              <w:rPr>
                <w:rFonts w:ascii="Times New Roman" w:hAnsi="Times New Roman"/>
              </w:rPr>
            </w:pPr>
            <w:proofErr w:type="spellStart"/>
            <w:r w:rsidRPr="00771C55">
              <w:rPr>
                <w:rFonts w:ascii="Times New Roman" w:hAnsi="Times New Roman"/>
              </w:rPr>
              <w:t>м.п</w:t>
            </w:r>
            <w:proofErr w:type="spellEnd"/>
            <w:r w:rsidRPr="00771C55">
              <w:rPr>
                <w:rFonts w:ascii="Times New Roman" w:hAnsi="Times New Roman"/>
              </w:rPr>
              <w:t xml:space="preserve">.  </w:t>
            </w:r>
          </w:p>
        </w:tc>
      </w:tr>
    </w:tbl>
    <w:p w14:paraId="6C3B143C" w14:textId="77777777" w:rsidR="007305AE" w:rsidRPr="00771C55" w:rsidRDefault="007305AE" w:rsidP="00771C55">
      <w:pPr>
        <w:tabs>
          <w:tab w:val="left" w:pos="4062"/>
        </w:tabs>
        <w:spacing w:after="0" w:line="240" w:lineRule="auto"/>
        <w:rPr>
          <w:rFonts w:ascii="Times New Roman" w:hAnsi="Times New Roman" w:cs="Times New Roman"/>
        </w:rPr>
      </w:pPr>
    </w:p>
    <w:p w14:paraId="31843DA8" w14:textId="77777777" w:rsidR="007305AE" w:rsidRPr="00771C55" w:rsidRDefault="007305AE" w:rsidP="00771C55">
      <w:pPr>
        <w:widowControl w:val="0"/>
        <w:spacing w:after="0" w:line="240" w:lineRule="auto"/>
        <w:jc w:val="both"/>
        <w:rPr>
          <w:rFonts w:ascii="Times New Roman" w:eastAsia="Times New Roman" w:hAnsi="Times New Roman" w:cs="Times New Roman"/>
        </w:rPr>
      </w:pPr>
    </w:p>
    <w:p w14:paraId="393E1340" w14:textId="77777777" w:rsidR="007305AE" w:rsidRPr="00771C55" w:rsidRDefault="007305AE" w:rsidP="00771C55">
      <w:pPr>
        <w:widowControl w:val="0"/>
        <w:spacing w:after="0" w:line="240" w:lineRule="auto"/>
        <w:jc w:val="center"/>
        <w:rPr>
          <w:rFonts w:ascii="Times New Roman" w:eastAsia="Times New Roman" w:hAnsi="Times New Roman" w:cs="Times New Roman"/>
        </w:rPr>
      </w:pPr>
    </w:p>
    <w:p w14:paraId="1D754117" w14:textId="77777777" w:rsidR="007305AE" w:rsidRPr="00771C55" w:rsidRDefault="007305AE" w:rsidP="00771C55">
      <w:pPr>
        <w:widowControl w:val="0"/>
        <w:spacing w:after="0" w:line="240" w:lineRule="auto"/>
        <w:jc w:val="both"/>
        <w:rPr>
          <w:rFonts w:ascii="Times New Roman" w:eastAsia="Times New Roman" w:hAnsi="Times New Roman" w:cs="Times New Roman"/>
        </w:rPr>
      </w:pPr>
    </w:p>
    <w:p w14:paraId="364EC3BB" w14:textId="77777777" w:rsidR="007305AE" w:rsidRPr="00771C55" w:rsidRDefault="007305AE" w:rsidP="00771C55">
      <w:pPr>
        <w:widowControl w:val="0"/>
        <w:spacing w:after="0" w:line="240" w:lineRule="auto"/>
        <w:jc w:val="both"/>
        <w:rPr>
          <w:rFonts w:ascii="Times New Roman" w:eastAsia="Times New Roman" w:hAnsi="Times New Roman" w:cs="Times New Roman"/>
        </w:rPr>
      </w:pPr>
    </w:p>
    <w:p w14:paraId="067FDD7F" w14:textId="77777777" w:rsidR="008B5E07" w:rsidRPr="00771C55" w:rsidRDefault="008B5E07" w:rsidP="00771C55">
      <w:pPr>
        <w:spacing w:line="240" w:lineRule="auto"/>
        <w:rPr>
          <w:rFonts w:ascii="Times New Roman" w:hAnsi="Times New Roman" w:cs="Times New Roman"/>
        </w:rPr>
      </w:pPr>
    </w:p>
    <w:sectPr w:rsidR="008B5E07" w:rsidRPr="00771C55" w:rsidSect="00771C55">
      <w:footerReference w:type="default" r:id="rId13"/>
      <w:pgSz w:w="11906" w:h="16838"/>
      <w:pgMar w:top="568" w:right="850" w:bottom="426" w:left="1417" w:header="708" w:footer="708"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659ADB" w14:textId="77777777" w:rsidR="00A1730D" w:rsidRDefault="00A1730D">
      <w:pPr>
        <w:spacing w:after="0" w:line="240" w:lineRule="auto"/>
      </w:pPr>
      <w:r>
        <w:separator/>
      </w:r>
    </w:p>
  </w:endnote>
  <w:endnote w:type="continuationSeparator" w:id="0">
    <w:p w14:paraId="18EC2AF9" w14:textId="77777777" w:rsidR="00A1730D" w:rsidRDefault="00A173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B7B581" w14:textId="046D0C9C" w:rsidR="00014605" w:rsidRDefault="008509BD">
    <w:pPr>
      <w:jc w:val="right"/>
    </w:pP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PAGE</w:instrText>
    </w:r>
    <w:r>
      <w:rPr>
        <w:rFonts w:ascii="Times New Roman" w:eastAsia="Times New Roman" w:hAnsi="Times New Roman" w:cs="Times New Roman"/>
        <w:sz w:val="24"/>
        <w:szCs w:val="24"/>
      </w:rPr>
      <w:fldChar w:fldCharType="separate"/>
    </w:r>
    <w:r w:rsidR="001D59C7">
      <w:rPr>
        <w:rFonts w:ascii="Times New Roman" w:eastAsia="Times New Roman" w:hAnsi="Times New Roman" w:cs="Times New Roman"/>
        <w:noProof/>
        <w:sz w:val="24"/>
        <w:szCs w:val="24"/>
      </w:rPr>
      <w:t>6</w:t>
    </w:r>
    <w:r>
      <w:rPr>
        <w:rFonts w:ascii="Times New Roman" w:eastAsia="Times New Roman" w:hAnsi="Times New Roman" w:cs="Times New Roman"/>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A1919E" w14:textId="77777777" w:rsidR="00A1730D" w:rsidRDefault="00A1730D">
      <w:pPr>
        <w:spacing w:after="0" w:line="240" w:lineRule="auto"/>
      </w:pPr>
      <w:r>
        <w:separator/>
      </w:r>
    </w:p>
  </w:footnote>
  <w:footnote w:type="continuationSeparator" w:id="0">
    <w:p w14:paraId="3D70B45C" w14:textId="77777777" w:rsidR="00A1730D" w:rsidRDefault="00A1730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E653F7"/>
    <w:multiLevelType w:val="hybridMultilevel"/>
    <w:tmpl w:val="62629E90"/>
    <w:lvl w:ilvl="0" w:tplc="9A52B8C4">
      <w:start w:val="1"/>
      <w:numFmt w:val="decimal"/>
      <w:lvlText w:val="%1."/>
      <w:lvlJc w:val="left"/>
      <w:pPr>
        <w:ind w:left="720" w:hanging="360"/>
      </w:pPr>
      <w:rPr>
        <w:rFonts w:hint="default"/>
        <w:color w:val="000000"/>
        <w:sz w:val="22"/>
        <w:szCs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324F2DF5"/>
    <w:multiLevelType w:val="multilevel"/>
    <w:tmpl w:val="9754E390"/>
    <w:lvl w:ilvl="0">
      <w:start w:val="1"/>
      <w:numFmt w:val="bullet"/>
      <w:lvlText w:val="-"/>
      <w:lvlJc w:val="left"/>
      <w:pPr>
        <w:ind w:left="0" w:firstLine="0"/>
      </w:pPr>
      <w:rPr>
        <w:rFonts w:ascii="Times New Roman" w:eastAsia="Times New Roman" w:hAnsi="Times New Roman" w:cs="Times New Roman"/>
        <w:b/>
        <w:bCs/>
        <w:i w:val="0"/>
        <w:iCs w:val="0"/>
        <w:smallCaps w:val="0"/>
        <w:strike w:val="0"/>
        <w:dstrike w:val="0"/>
        <w:color w:val="000000"/>
        <w:spacing w:val="0"/>
        <w:w w:val="100"/>
        <w:position w:val="0"/>
        <w:sz w:val="26"/>
        <w:szCs w:val="26"/>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16cid:durableId="1762212891">
    <w:abstractNumId w:val="0"/>
  </w:num>
  <w:num w:numId="2" w16cid:durableId="125339465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1048"/>
    <w:rsid w:val="00001777"/>
    <w:rsid w:val="00013A2D"/>
    <w:rsid w:val="00014605"/>
    <w:rsid w:val="00022248"/>
    <w:rsid w:val="0002521D"/>
    <w:rsid w:val="00051978"/>
    <w:rsid w:val="00092F26"/>
    <w:rsid w:val="000A401A"/>
    <w:rsid w:val="000A4C0D"/>
    <w:rsid w:val="000E466E"/>
    <w:rsid w:val="00112C46"/>
    <w:rsid w:val="0018494D"/>
    <w:rsid w:val="001B6DD4"/>
    <w:rsid w:val="001C4079"/>
    <w:rsid w:val="001D3326"/>
    <w:rsid w:val="001D59C7"/>
    <w:rsid w:val="00215CFE"/>
    <w:rsid w:val="00226079"/>
    <w:rsid w:val="00241DFF"/>
    <w:rsid w:val="002570CC"/>
    <w:rsid w:val="0028599C"/>
    <w:rsid w:val="00285E59"/>
    <w:rsid w:val="002C22D9"/>
    <w:rsid w:val="00327F72"/>
    <w:rsid w:val="003406CE"/>
    <w:rsid w:val="00396E04"/>
    <w:rsid w:val="003C3ECD"/>
    <w:rsid w:val="003F7561"/>
    <w:rsid w:val="00442414"/>
    <w:rsid w:val="004677B6"/>
    <w:rsid w:val="00482229"/>
    <w:rsid w:val="004923C7"/>
    <w:rsid w:val="004A2F54"/>
    <w:rsid w:val="004C4E8A"/>
    <w:rsid w:val="004D23FE"/>
    <w:rsid w:val="004D2408"/>
    <w:rsid w:val="004F6533"/>
    <w:rsid w:val="005074D1"/>
    <w:rsid w:val="00540D7D"/>
    <w:rsid w:val="00566AD4"/>
    <w:rsid w:val="00566B93"/>
    <w:rsid w:val="00593364"/>
    <w:rsid w:val="005A792D"/>
    <w:rsid w:val="005B3064"/>
    <w:rsid w:val="00601048"/>
    <w:rsid w:val="006123E0"/>
    <w:rsid w:val="0061370F"/>
    <w:rsid w:val="00623F57"/>
    <w:rsid w:val="00635D37"/>
    <w:rsid w:val="00640F2E"/>
    <w:rsid w:val="00642A86"/>
    <w:rsid w:val="0066672F"/>
    <w:rsid w:val="00670123"/>
    <w:rsid w:val="006716F7"/>
    <w:rsid w:val="00692E0F"/>
    <w:rsid w:val="00693ECC"/>
    <w:rsid w:val="006E5174"/>
    <w:rsid w:val="00714075"/>
    <w:rsid w:val="00715C3C"/>
    <w:rsid w:val="007305AE"/>
    <w:rsid w:val="00761D22"/>
    <w:rsid w:val="00771C55"/>
    <w:rsid w:val="00774D1C"/>
    <w:rsid w:val="007A0C80"/>
    <w:rsid w:val="008509BD"/>
    <w:rsid w:val="008B5E07"/>
    <w:rsid w:val="008C0482"/>
    <w:rsid w:val="008C5A85"/>
    <w:rsid w:val="008D7B39"/>
    <w:rsid w:val="008E6889"/>
    <w:rsid w:val="008F730C"/>
    <w:rsid w:val="00925135"/>
    <w:rsid w:val="00941F97"/>
    <w:rsid w:val="00971259"/>
    <w:rsid w:val="00981C93"/>
    <w:rsid w:val="009A11E3"/>
    <w:rsid w:val="009A169E"/>
    <w:rsid w:val="009B5072"/>
    <w:rsid w:val="009D3C65"/>
    <w:rsid w:val="009E1BA0"/>
    <w:rsid w:val="00A1730D"/>
    <w:rsid w:val="00A87B86"/>
    <w:rsid w:val="00AA0746"/>
    <w:rsid w:val="00AB1B38"/>
    <w:rsid w:val="00AC7E75"/>
    <w:rsid w:val="00AE3AFC"/>
    <w:rsid w:val="00AE697E"/>
    <w:rsid w:val="00B01755"/>
    <w:rsid w:val="00B103A5"/>
    <w:rsid w:val="00B136B3"/>
    <w:rsid w:val="00B22790"/>
    <w:rsid w:val="00B45E1C"/>
    <w:rsid w:val="00BB6B50"/>
    <w:rsid w:val="00BF20DB"/>
    <w:rsid w:val="00BF35B3"/>
    <w:rsid w:val="00C06E92"/>
    <w:rsid w:val="00C1316E"/>
    <w:rsid w:val="00C33178"/>
    <w:rsid w:val="00C6396D"/>
    <w:rsid w:val="00C7155D"/>
    <w:rsid w:val="00C760E4"/>
    <w:rsid w:val="00CB1D14"/>
    <w:rsid w:val="00D12326"/>
    <w:rsid w:val="00D27721"/>
    <w:rsid w:val="00D5699B"/>
    <w:rsid w:val="00DC3C54"/>
    <w:rsid w:val="00DE1A27"/>
    <w:rsid w:val="00DF3B4E"/>
    <w:rsid w:val="00E20530"/>
    <w:rsid w:val="00E64537"/>
    <w:rsid w:val="00E726A0"/>
    <w:rsid w:val="00E73966"/>
    <w:rsid w:val="00E751D0"/>
    <w:rsid w:val="00E75D68"/>
    <w:rsid w:val="00E92BF9"/>
    <w:rsid w:val="00F1738C"/>
    <w:rsid w:val="00F337A6"/>
    <w:rsid w:val="00F4398F"/>
    <w:rsid w:val="00F525BF"/>
    <w:rsid w:val="00FA4F54"/>
    <w:rsid w:val="00FC580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C6CE73"/>
  <w15:docId w15:val="{84C36D0F-B4F8-4ED8-BCEF-4B21AF6E24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42414"/>
    <w:rPr>
      <w:rFonts w:ascii="Calibri" w:eastAsia="Calibri" w:hAnsi="Calibri" w:cs="Calibri"/>
      <w:kern w:val="0"/>
      <w:lang w:eastAsia="uk-UA"/>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Web),Обычный (Web) Знак Знак Знак,Обычный (Web) Знак Знак Знак Знак Знак Знак,Обычный (Web) Знак Знак Знак Знак,Обычный (Web) Знак Знак Знак1 Знак Знак Знак Знак Знак Знак Знак Зн Знак Знак Знак,Обычный (веб) Знак1,Знак18 Знак"/>
    <w:basedOn w:val="a"/>
    <w:link w:val="a4"/>
    <w:qFormat/>
    <w:rsid w:val="007305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
    <w:name w:val="Обычный1"/>
    <w:link w:val="Normal"/>
    <w:qFormat/>
    <w:rsid w:val="007305AE"/>
    <w:pPr>
      <w:pBdr>
        <w:top w:val="none" w:sz="4" w:space="0" w:color="000000"/>
        <w:left w:val="none" w:sz="4" w:space="0" w:color="000000"/>
        <w:bottom w:val="none" w:sz="4" w:space="0" w:color="000000"/>
        <w:right w:val="none" w:sz="4" w:space="0" w:color="000000"/>
        <w:between w:val="none" w:sz="4" w:space="0" w:color="000000"/>
      </w:pBdr>
      <w:spacing w:after="0" w:line="276" w:lineRule="auto"/>
    </w:pPr>
    <w:rPr>
      <w:rFonts w:ascii="Arial" w:eastAsia="Arial" w:hAnsi="Arial" w:cs="Times New Roman"/>
      <w:color w:val="000000"/>
      <w:kern w:val="0"/>
      <w:lang w:val="ru-RU" w:eastAsia="ru-RU"/>
      <w14:ligatures w14:val="none"/>
    </w:rPr>
  </w:style>
  <w:style w:type="character" w:customStyle="1" w:styleId="a4">
    <w:name w:val="Звичайний (веб) Знак"/>
    <w:aliases w:val="Обычный (Web) Знак,Обычный (Web) Знак Знак Знак Знак1,Обычный (Web) Знак Знак Знак Знак Знак Знак Знак,Обычный (Web) Знак Знак Знак Знак Знак,Обычный (Web) Знак Знак Знак1 Знак Знак Знак Знак Знак Знак Знак Зн Знак Знак Знак Знак"/>
    <w:link w:val="a3"/>
    <w:locked/>
    <w:rsid w:val="007305AE"/>
    <w:rPr>
      <w:rFonts w:ascii="Times New Roman" w:eastAsia="Times New Roman" w:hAnsi="Times New Roman" w:cs="Times New Roman"/>
      <w:kern w:val="0"/>
      <w:sz w:val="24"/>
      <w:szCs w:val="24"/>
      <w:lang w:eastAsia="uk-UA"/>
      <w14:ligatures w14:val="none"/>
    </w:rPr>
  </w:style>
  <w:style w:type="character" w:customStyle="1" w:styleId="Normal">
    <w:name w:val="Normal Знак"/>
    <w:link w:val="1"/>
    <w:rsid w:val="007305AE"/>
    <w:rPr>
      <w:rFonts w:ascii="Arial" w:eastAsia="Arial" w:hAnsi="Arial" w:cs="Times New Roman"/>
      <w:color w:val="000000"/>
      <w:kern w:val="0"/>
      <w:lang w:val="ru-RU" w:eastAsia="ru-RU"/>
      <w14:ligatures w14:val="none"/>
    </w:rPr>
  </w:style>
  <w:style w:type="paragraph" w:customStyle="1" w:styleId="21">
    <w:name w:val="Основной текст с отступом 21"/>
    <w:basedOn w:val="a"/>
    <w:rsid w:val="007305AE"/>
    <w:pPr>
      <w:suppressAutoHyphens/>
      <w:spacing w:after="120" w:line="480" w:lineRule="auto"/>
      <w:ind w:left="283"/>
    </w:pPr>
    <w:rPr>
      <w:rFonts w:eastAsia="Times New Roman" w:cs="Times New Roman"/>
      <w:lang w:val="ru-RU" w:eastAsia="zh-CN"/>
    </w:rPr>
  </w:style>
  <w:style w:type="paragraph" w:customStyle="1" w:styleId="a5">
    <w:name w:val="Вміст таблиці"/>
    <w:basedOn w:val="a"/>
    <w:rsid w:val="007305AE"/>
    <w:pPr>
      <w:widowControl w:val="0"/>
      <w:suppressLineNumbers/>
      <w:suppressAutoHyphens/>
      <w:autoSpaceDE w:val="0"/>
      <w:spacing w:after="0" w:line="240" w:lineRule="auto"/>
    </w:pPr>
    <w:rPr>
      <w:rFonts w:ascii="Times New Roman CYR" w:hAnsi="Times New Roman CYR" w:cs="Times New Roman CYR"/>
      <w:sz w:val="24"/>
      <w:szCs w:val="24"/>
      <w:lang w:val="ru-RU" w:eastAsia="zh-CN"/>
    </w:rPr>
  </w:style>
  <w:style w:type="character" w:customStyle="1" w:styleId="a6">
    <w:name w:val="Основной текст_"/>
    <w:link w:val="10"/>
    <w:locked/>
    <w:rsid w:val="007305AE"/>
    <w:rPr>
      <w:rFonts w:ascii="Times New Roman" w:eastAsia="Times New Roman" w:hAnsi="Times New Roman"/>
      <w:sz w:val="26"/>
      <w:szCs w:val="26"/>
    </w:rPr>
  </w:style>
  <w:style w:type="paragraph" w:customStyle="1" w:styleId="10">
    <w:name w:val="Основной текст1"/>
    <w:basedOn w:val="a"/>
    <w:link w:val="a6"/>
    <w:rsid w:val="007305AE"/>
    <w:pPr>
      <w:widowControl w:val="0"/>
      <w:spacing w:after="0" w:line="240" w:lineRule="auto"/>
      <w:ind w:firstLine="40"/>
    </w:pPr>
    <w:rPr>
      <w:rFonts w:ascii="Times New Roman" w:eastAsia="Times New Roman" w:hAnsi="Times New Roman" w:cstheme="minorBidi"/>
      <w:kern w:val="2"/>
      <w:sz w:val="26"/>
      <w:szCs w:val="26"/>
      <w:lang w:eastAsia="en-US"/>
      <w14:ligatures w14:val="standardContextual"/>
    </w:rPr>
  </w:style>
  <w:style w:type="character" w:styleId="a7">
    <w:name w:val="Hyperlink"/>
    <w:basedOn w:val="a0"/>
    <w:uiPriority w:val="99"/>
    <w:unhideWhenUsed/>
    <w:rsid w:val="00F525BF"/>
    <w:rPr>
      <w:color w:val="0563C1" w:themeColor="hyperlink"/>
      <w:u w:val="single"/>
    </w:rPr>
  </w:style>
  <w:style w:type="paragraph" w:styleId="a8">
    <w:name w:val="Title"/>
    <w:basedOn w:val="a"/>
    <w:next w:val="a"/>
    <w:link w:val="a9"/>
    <w:rsid w:val="00771C55"/>
    <w:pPr>
      <w:keepNext/>
      <w:keepLines/>
      <w:spacing w:before="480" w:after="120" w:line="276" w:lineRule="auto"/>
    </w:pPr>
    <w:rPr>
      <w:b/>
      <w:sz w:val="72"/>
      <w:szCs w:val="72"/>
    </w:rPr>
  </w:style>
  <w:style w:type="character" w:customStyle="1" w:styleId="aa">
    <w:name w:val="Название Знак"/>
    <w:basedOn w:val="a0"/>
    <w:uiPriority w:val="10"/>
    <w:rsid w:val="00771C55"/>
    <w:rPr>
      <w:rFonts w:asciiTheme="majorHAnsi" w:eastAsiaTheme="majorEastAsia" w:hAnsiTheme="majorHAnsi" w:cstheme="majorBidi"/>
      <w:spacing w:val="-10"/>
      <w:kern w:val="28"/>
      <w:sz w:val="56"/>
      <w:szCs w:val="56"/>
      <w:lang w:eastAsia="uk-UA"/>
      <w14:ligatures w14:val="none"/>
    </w:rPr>
  </w:style>
  <w:style w:type="character" w:customStyle="1" w:styleId="a9">
    <w:name w:val="Назва Знак"/>
    <w:basedOn w:val="a0"/>
    <w:link w:val="a8"/>
    <w:rsid w:val="00771C55"/>
    <w:rPr>
      <w:rFonts w:ascii="Calibri" w:eastAsia="Calibri" w:hAnsi="Calibri" w:cs="Calibri"/>
      <w:b/>
      <w:kern w:val="0"/>
      <w:sz w:val="72"/>
      <w:szCs w:val="72"/>
      <w:lang w:eastAsia="uk-UA"/>
      <w14:ligatures w14:val="none"/>
    </w:rPr>
  </w:style>
  <w:style w:type="paragraph" w:styleId="ab">
    <w:name w:val="header"/>
    <w:basedOn w:val="a"/>
    <w:link w:val="ac"/>
    <w:uiPriority w:val="99"/>
    <w:unhideWhenUsed/>
    <w:rsid w:val="00771C55"/>
    <w:pPr>
      <w:tabs>
        <w:tab w:val="center" w:pos="4819"/>
        <w:tab w:val="right" w:pos="9639"/>
      </w:tabs>
      <w:spacing w:after="0" w:line="240" w:lineRule="auto"/>
    </w:pPr>
  </w:style>
  <w:style w:type="character" w:customStyle="1" w:styleId="ac">
    <w:name w:val="Верхній колонтитул Знак"/>
    <w:basedOn w:val="a0"/>
    <w:link w:val="ab"/>
    <w:uiPriority w:val="99"/>
    <w:rsid w:val="00771C55"/>
    <w:rPr>
      <w:rFonts w:ascii="Calibri" w:eastAsia="Calibri" w:hAnsi="Calibri" w:cs="Calibri"/>
      <w:kern w:val="0"/>
      <w:lang w:eastAsia="uk-UA"/>
      <w14:ligatures w14:val="none"/>
    </w:rPr>
  </w:style>
  <w:style w:type="paragraph" w:styleId="ad">
    <w:name w:val="footer"/>
    <w:basedOn w:val="a"/>
    <w:link w:val="ae"/>
    <w:uiPriority w:val="99"/>
    <w:unhideWhenUsed/>
    <w:rsid w:val="00771C55"/>
    <w:pPr>
      <w:tabs>
        <w:tab w:val="center" w:pos="4819"/>
        <w:tab w:val="right" w:pos="9639"/>
      </w:tabs>
      <w:spacing w:after="0" w:line="240" w:lineRule="auto"/>
    </w:pPr>
  </w:style>
  <w:style w:type="character" w:customStyle="1" w:styleId="ae">
    <w:name w:val="Нижній колонтитул Знак"/>
    <w:basedOn w:val="a0"/>
    <w:link w:val="ad"/>
    <w:uiPriority w:val="99"/>
    <w:rsid w:val="00771C55"/>
    <w:rPr>
      <w:rFonts w:ascii="Calibri" w:eastAsia="Calibri" w:hAnsi="Calibri" w:cs="Calibri"/>
      <w:kern w:val="0"/>
      <w:lang w:eastAsia="uk-UA"/>
      <w14:ligatures w14:val="none"/>
    </w:rPr>
  </w:style>
  <w:style w:type="paragraph" w:styleId="af">
    <w:name w:val="Balloon Text"/>
    <w:basedOn w:val="a"/>
    <w:link w:val="af0"/>
    <w:uiPriority w:val="99"/>
    <w:semiHidden/>
    <w:unhideWhenUsed/>
    <w:rsid w:val="00566AD4"/>
    <w:pPr>
      <w:spacing w:after="0" w:line="240" w:lineRule="auto"/>
    </w:pPr>
    <w:rPr>
      <w:rFonts w:ascii="Tahoma" w:hAnsi="Tahoma" w:cs="Tahoma"/>
      <w:sz w:val="16"/>
      <w:szCs w:val="16"/>
    </w:rPr>
  </w:style>
  <w:style w:type="character" w:customStyle="1" w:styleId="af0">
    <w:name w:val="Текст у виносці Знак"/>
    <w:basedOn w:val="a0"/>
    <w:link w:val="af"/>
    <w:uiPriority w:val="99"/>
    <w:semiHidden/>
    <w:rsid w:val="00566AD4"/>
    <w:rPr>
      <w:rFonts w:ascii="Tahoma" w:eastAsia="Calibri" w:hAnsi="Tahoma" w:cs="Tahoma"/>
      <w:kern w:val="0"/>
      <w:sz w:val="16"/>
      <w:szCs w:val="16"/>
      <w:lang w:eastAsia="uk-UA"/>
      <w14:ligatures w14:val="none"/>
    </w:rPr>
  </w:style>
  <w:style w:type="paragraph" w:styleId="af1">
    <w:name w:val="No Spacing"/>
    <w:uiPriority w:val="1"/>
    <w:qFormat/>
    <w:rsid w:val="00442414"/>
    <w:pPr>
      <w:spacing w:after="0" w:line="240" w:lineRule="auto"/>
    </w:pPr>
    <w:rPr>
      <w:rFonts w:ascii="Times New Roman" w:eastAsia="Times New Roman" w:hAnsi="Times New Roman" w:cs="Times New Roman"/>
      <w:kern w:val="0"/>
      <w:sz w:val="24"/>
      <w:szCs w:val="24"/>
      <w:lang w:eastAsia="ru-R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5807186">
      <w:bodyDiv w:val="1"/>
      <w:marLeft w:val="0"/>
      <w:marRight w:val="0"/>
      <w:marTop w:val="0"/>
      <w:marBottom w:val="0"/>
      <w:divBdr>
        <w:top w:val="none" w:sz="0" w:space="0" w:color="auto"/>
        <w:left w:val="none" w:sz="0" w:space="0" w:color="auto"/>
        <w:bottom w:val="none" w:sz="0" w:space="0" w:color="auto"/>
        <w:right w:val="none" w:sz="0" w:space="0" w:color="auto"/>
      </w:divBdr>
    </w:div>
    <w:div w:id="852308097">
      <w:bodyDiv w:val="1"/>
      <w:marLeft w:val="0"/>
      <w:marRight w:val="0"/>
      <w:marTop w:val="0"/>
      <w:marBottom w:val="0"/>
      <w:divBdr>
        <w:top w:val="none" w:sz="0" w:space="0" w:color="auto"/>
        <w:left w:val="none" w:sz="0" w:space="0" w:color="auto"/>
        <w:bottom w:val="none" w:sz="0" w:space="0" w:color="auto"/>
        <w:right w:val="none" w:sz="0" w:space="0" w:color="auto"/>
      </w:divBdr>
    </w:div>
    <w:div w:id="2140830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e.gov.ua/Documents/Detail?lang=uk-UA&amp;id=99515de8-4512-4941-afaaca5887a9b4f4&amp;title=PerelikPriiniatnikhKrain"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me.gov.ua/Documents/Detail?lang=uk-UA&amp;id=99515de8-4512-4941-afaaca5887a9b4f4&amp;title=PerelikPriiniatnikhKrai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sanctionsmap.eu"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sanctionsmap.eu/" TargetMode="External"/><Relationship Id="rId4" Type="http://schemas.openxmlformats.org/officeDocument/2006/relationships/webSettings" Target="webSettings.xml"/><Relationship Id="rId9" Type="http://schemas.openxmlformats.org/officeDocument/2006/relationships/hyperlink" Target="https://www.sanctionsmap.eu"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7</Pages>
  <Words>3380</Words>
  <Characters>19272</Characters>
  <Application>Microsoft Office Word</Application>
  <DocSecurity>0</DocSecurity>
  <Lines>160</Lines>
  <Paragraphs>45</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22607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6</cp:revision>
  <dcterms:created xsi:type="dcterms:W3CDTF">2025-08-05T07:55:00Z</dcterms:created>
  <dcterms:modified xsi:type="dcterms:W3CDTF">2025-08-05T09:39:00Z</dcterms:modified>
</cp:coreProperties>
</file>